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1C3ABE79"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10</w:t>
      </w:r>
      <w:r w:rsidR="00705EA5">
        <w:rPr>
          <w:rFonts w:ascii="Arial" w:hAnsi="Arial" w:cs="Arial"/>
          <w:b/>
          <w:bCs/>
          <w:sz w:val="24"/>
        </w:rPr>
        <w:t>b-e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w:t>
      </w:r>
      <w:r w:rsidR="00EB0D14">
        <w:rPr>
          <w:rFonts w:ascii="Arial" w:hAnsi="Arial" w:cs="Arial"/>
          <w:b/>
          <w:bCs/>
          <w:sz w:val="24"/>
        </w:rPr>
        <w:t>09717</w:t>
      </w:r>
      <w:bookmarkStart w:id="0" w:name="_GoBack"/>
      <w:bookmarkEnd w:id="0"/>
    </w:p>
    <w:p w14:paraId="359BC0E3" w14:textId="341D7052" w:rsidR="00A968BE" w:rsidRDefault="00705EA5" w:rsidP="00524D56">
      <w:pPr>
        <w:tabs>
          <w:tab w:val="center" w:pos="4536"/>
          <w:tab w:val="right" w:pos="9072"/>
        </w:tabs>
        <w:spacing w:line="276" w:lineRule="auto"/>
        <w:rPr>
          <w:rFonts w:ascii="Arial" w:eastAsia="MS Mincho" w:hAnsi="Arial" w:cs="Arial"/>
          <w:b/>
          <w:bCs/>
          <w:sz w:val="24"/>
          <w:lang w:eastAsia="ja-JP"/>
        </w:rPr>
      </w:pPr>
      <w:proofErr w:type="gramStart"/>
      <w:r>
        <w:rPr>
          <w:rFonts w:ascii="Arial" w:eastAsia="MS Mincho" w:hAnsi="Arial" w:cs="Arial"/>
          <w:b/>
          <w:bCs/>
          <w:sz w:val="24"/>
          <w:lang w:eastAsia="ja-JP"/>
        </w:rPr>
        <w:t>e-Meeting</w:t>
      </w:r>
      <w:proofErr w:type="gramEnd"/>
      <w:r w:rsidR="00524D56" w:rsidRPr="005C7597">
        <w:rPr>
          <w:rFonts w:ascii="Arial" w:eastAsia="MS Mincho" w:hAnsi="Arial" w:cs="Arial"/>
          <w:b/>
          <w:bCs/>
          <w:sz w:val="24"/>
          <w:lang w:eastAsia="ja-JP"/>
        </w:rPr>
        <w:t xml:space="preserve">, </w:t>
      </w:r>
      <w:r>
        <w:rPr>
          <w:rFonts w:ascii="Arial" w:eastAsia="MS Mincho" w:hAnsi="Arial" w:cs="Arial"/>
          <w:b/>
          <w:bCs/>
          <w:sz w:val="24"/>
          <w:lang w:eastAsia="ja-JP"/>
        </w:rPr>
        <w:t>October</w:t>
      </w:r>
      <w:r w:rsidR="0068798C" w:rsidRPr="0068798C">
        <w:rPr>
          <w:rFonts w:ascii="Arial" w:hAnsi="Arial" w:cs="Arial" w:hint="eastAsia"/>
          <w:b/>
          <w:bCs/>
          <w:sz w:val="24"/>
        </w:rPr>
        <w:t xml:space="preserve"> </w:t>
      </w:r>
      <w:r>
        <w:rPr>
          <w:rFonts w:ascii="Arial" w:hAnsi="Arial" w:cs="Arial"/>
          <w:b/>
          <w:bCs/>
          <w:sz w:val="24"/>
        </w:rPr>
        <w:t>10</w:t>
      </w:r>
      <w:r w:rsidRPr="00705EA5">
        <w:rPr>
          <w:rFonts w:ascii="Arial" w:hAnsi="Arial" w:cs="Arial"/>
          <w:b/>
          <w:bCs/>
          <w:sz w:val="24"/>
          <w:vertAlign w:val="superscript"/>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Pr>
          <w:rFonts w:ascii="Arial" w:eastAsia="MS Mincho" w:hAnsi="Arial" w:cs="Arial"/>
          <w:b/>
          <w:bCs/>
          <w:sz w:val="24"/>
          <w:lang w:eastAsia="ja-JP"/>
        </w:rPr>
        <w:t>19</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3438BF3"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2609D136" w14:textId="3686D187" w:rsidR="00E42A2F" w:rsidRDefault="00FA6995" w:rsidP="00E42A2F">
      <w:pPr>
        <w:pStyle w:val="2"/>
        <w:numPr>
          <w:ilvl w:val="1"/>
          <w:numId w:val="2"/>
        </w:numPr>
      </w:pPr>
      <w:r>
        <w:t>Remaining issue on how to increase the number of orthogonal DMRS ports</w:t>
      </w:r>
    </w:p>
    <w:p w14:paraId="3B99BF61" w14:textId="6CBC6E2B" w:rsidR="00FA6995" w:rsidRDefault="00FA6995" w:rsidP="00D837D9">
      <w:pPr>
        <w:pStyle w:val="0Maintext"/>
        <w:spacing w:after="0" w:afterAutospacing="0"/>
        <w:rPr>
          <w:color w:val="000000"/>
          <w:lang w:eastAsia="ko-KR"/>
        </w:rPr>
      </w:pPr>
      <w:r>
        <w:rPr>
          <w:rFonts w:hint="eastAsia"/>
          <w:color w:val="000000"/>
          <w:lang w:eastAsia="ko-KR"/>
        </w:rPr>
        <w:t xml:space="preserve">In </w:t>
      </w:r>
      <w:r>
        <w:rPr>
          <w:color w:val="000000"/>
          <w:lang w:eastAsia="ko-KR"/>
        </w:rPr>
        <w:t xml:space="preserve">RAN1#110 </w:t>
      </w:r>
      <w:r w:rsidR="00F55E13">
        <w:rPr>
          <w:color w:val="000000"/>
          <w:lang w:eastAsia="ko-KR"/>
        </w:rPr>
        <w:t>[2]</w:t>
      </w:r>
      <w:r>
        <w:rPr>
          <w:color w:val="000000"/>
          <w:lang w:eastAsia="ko-KR"/>
        </w:rPr>
        <w:t xml:space="preserve">, possible options on how to increase the number of orthogonal DMRS ports </w:t>
      </w:r>
      <w:proofErr w:type="gramStart"/>
      <w:r>
        <w:rPr>
          <w:color w:val="000000"/>
          <w:lang w:eastAsia="ko-KR"/>
        </w:rPr>
        <w:t>have been discussed</w:t>
      </w:r>
      <w:proofErr w:type="gramEnd"/>
      <w:r>
        <w:rPr>
          <w:color w:val="000000"/>
          <w:lang w:eastAsia="ko-KR"/>
        </w:rPr>
        <w:t xml:space="preserve"> and the results of the discussion were captured as follows:</w:t>
      </w:r>
    </w:p>
    <w:p w14:paraId="67AB874C" w14:textId="3A725CE8" w:rsidR="00FA6995" w:rsidRPr="00FA6995" w:rsidRDefault="00FA6995" w:rsidP="00FA6995">
      <w:pPr>
        <w:pStyle w:val="0Maintext"/>
        <w:spacing w:after="0" w:afterAutospacing="0"/>
        <w:ind w:firstLine="0"/>
        <w:rPr>
          <w:color w:val="000000"/>
          <w:lang w:eastAsia="ko-KR"/>
        </w:rPr>
      </w:pPr>
    </w:p>
    <w:tbl>
      <w:tblPr>
        <w:tblStyle w:val="a7"/>
        <w:tblW w:w="0" w:type="auto"/>
        <w:tblLook w:val="04A0" w:firstRow="1" w:lastRow="0" w:firstColumn="1" w:lastColumn="0" w:noHBand="0" w:noVBand="1"/>
      </w:tblPr>
      <w:tblGrid>
        <w:gridCol w:w="9629"/>
      </w:tblGrid>
      <w:tr w:rsidR="00FA6995" w14:paraId="36B3BEC8" w14:textId="77777777" w:rsidTr="00FA6995">
        <w:tc>
          <w:tcPr>
            <w:tcW w:w="9629" w:type="dxa"/>
          </w:tcPr>
          <w:p w14:paraId="28AAD86C" w14:textId="77777777" w:rsidR="00FA6995" w:rsidRPr="00FA6995" w:rsidRDefault="00FA6995" w:rsidP="00FA6995">
            <w:pPr>
              <w:rPr>
                <w:sz w:val="20"/>
                <w:highlight w:val="darkYellow"/>
                <w:lang w:eastAsia="ja-JP"/>
              </w:rPr>
            </w:pPr>
            <w:r w:rsidRPr="00FA6995">
              <w:rPr>
                <w:sz w:val="20"/>
                <w:highlight w:val="darkYellow"/>
                <w:lang w:eastAsia="ja-JP"/>
              </w:rPr>
              <w:t>Working Assumption</w:t>
            </w:r>
          </w:p>
          <w:p w14:paraId="3D3D71F0" w14:textId="77777777" w:rsidR="00FA6995" w:rsidRPr="00FA6995" w:rsidRDefault="00FA6995" w:rsidP="00FA6995">
            <w:pPr>
              <w:pStyle w:val="a5"/>
              <w:numPr>
                <w:ilvl w:val="0"/>
                <w:numId w:val="52"/>
              </w:numPr>
              <w:overflowPunct w:val="0"/>
              <w:autoSpaceDE w:val="0"/>
              <w:autoSpaceDN w:val="0"/>
              <w:adjustRightInd w:val="0"/>
              <w:spacing w:after="180"/>
              <w:ind w:leftChars="0"/>
              <w:contextualSpacing/>
              <w:textAlignment w:val="baseline"/>
              <w:rPr>
                <w:sz w:val="20"/>
              </w:rPr>
            </w:pPr>
            <w:r w:rsidRPr="00FA6995">
              <w:rPr>
                <w:sz w:val="20"/>
              </w:rPr>
              <w:t>To increase the number of DMRS ports for PDSCH/PUSCH, support at least Opt.1 (introduce larger FD-OCC length than Rel.15 (e.g. 4 or 6)).</w:t>
            </w:r>
          </w:p>
          <w:p w14:paraId="7948E1B2" w14:textId="77777777" w:rsidR="00FA6995" w:rsidRPr="00FA6995" w:rsidRDefault="00FA6995" w:rsidP="00FA6995">
            <w:pPr>
              <w:pStyle w:val="a5"/>
              <w:numPr>
                <w:ilvl w:val="1"/>
                <w:numId w:val="52"/>
              </w:numPr>
              <w:overflowPunct w:val="0"/>
              <w:autoSpaceDE w:val="0"/>
              <w:autoSpaceDN w:val="0"/>
              <w:adjustRightInd w:val="0"/>
              <w:spacing w:after="180"/>
              <w:ind w:leftChars="0"/>
              <w:contextualSpacing/>
              <w:textAlignment w:val="baseline"/>
              <w:rPr>
                <w:sz w:val="20"/>
              </w:rPr>
            </w:pPr>
            <w:r w:rsidRPr="00FA6995">
              <w:rPr>
                <w:rFonts w:hint="eastAsia"/>
                <w:sz w:val="20"/>
              </w:rPr>
              <w:t>F</w:t>
            </w:r>
            <w:r w:rsidRPr="00FA6995">
              <w:rPr>
                <w:sz w:val="20"/>
              </w:rPr>
              <w:t>FS: FD-OCC length for Rel.18 DMRS type 1 and type 2.</w:t>
            </w:r>
          </w:p>
          <w:p w14:paraId="7C075DE0" w14:textId="77777777" w:rsidR="00FA6995" w:rsidRPr="00FA6995" w:rsidRDefault="00FA6995" w:rsidP="00FA6995">
            <w:pPr>
              <w:pStyle w:val="a5"/>
              <w:numPr>
                <w:ilvl w:val="1"/>
                <w:numId w:val="52"/>
              </w:numPr>
              <w:overflowPunct w:val="0"/>
              <w:autoSpaceDE w:val="0"/>
              <w:autoSpaceDN w:val="0"/>
              <w:adjustRightInd w:val="0"/>
              <w:spacing w:after="180"/>
              <w:ind w:leftChars="0"/>
              <w:contextualSpacing/>
              <w:textAlignment w:val="baseline"/>
              <w:rPr>
                <w:color w:val="0000FF"/>
                <w:sz w:val="20"/>
              </w:rPr>
            </w:pPr>
            <w:r w:rsidRPr="00FA6995">
              <w:rPr>
                <w:color w:val="0000FF"/>
                <w:sz w:val="20"/>
              </w:rPr>
              <w:t xml:space="preserve">FFS: Whether it </w:t>
            </w:r>
            <w:proofErr w:type="gramStart"/>
            <w:r w:rsidRPr="00FA6995">
              <w:rPr>
                <w:color w:val="0000FF"/>
                <w:sz w:val="20"/>
              </w:rPr>
              <w:t>is needed</w:t>
            </w:r>
            <w:proofErr w:type="gramEnd"/>
            <w:r w:rsidRPr="00FA6995">
              <w:rPr>
                <w:color w:val="0000FF"/>
                <w:sz w:val="20"/>
              </w:rPr>
              <w:t xml:space="preserve"> to handle potential performance issues of Opt 1. For example, study if there is performance loss in case of large delay spread scenario. If needed, how (e.g. additionally support other options).</w:t>
            </w:r>
          </w:p>
          <w:p w14:paraId="41A95016" w14:textId="77777777" w:rsidR="00FA6995" w:rsidRPr="00FA6995" w:rsidRDefault="00FA6995" w:rsidP="00FA6995">
            <w:pPr>
              <w:rPr>
                <w:iCs/>
                <w:sz w:val="20"/>
              </w:rPr>
            </w:pPr>
            <w:r w:rsidRPr="00FA6995">
              <w:rPr>
                <w:iCs/>
                <w:sz w:val="20"/>
              </w:rPr>
              <w:t>Ericsson objected to make the above as an agreement – their preference was for no additional DMRS symbols – fine to take it as working assumption and let the work progressing further</w:t>
            </w:r>
          </w:p>
          <w:p w14:paraId="1772439F" w14:textId="77777777" w:rsidR="00FA6995" w:rsidRPr="00FA6995" w:rsidRDefault="00FA6995" w:rsidP="00FA6995">
            <w:pPr>
              <w:rPr>
                <w:sz w:val="20"/>
                <w:lang w:eastAsia="ko-KR"/>
              </w:rPr>
            </w:pPr>
          </w:p>
          <w:p w14:paraId="1598E642" w14:textId="77777777" w:rsidR="00FA6995" w:rsidRPr="00FA6995" w:rsidRDefault="00FA6995" w:rsidP="00FA6995">
            <w:pPr>
              <w:rPr>
                <w:iCs/>
                <w:sz w:val="20"/>
                <w:highlight w:val="green"/>
              </w:rPr>
            </w:pPr>
            <w:r w:rsidRPr="00FA6995">
              <w:rPr>
                <w:iCs/>
                <w:sz w:val="20"/>
                <w:highlight w:val="green"/>
              </w:rPr>
              <w:t>Agreement</w:t>
            </w:r>
          </w:p>
          <w:p w14:paraId="25C62DFF" w14:textId="77777777" w:rsidR="00FA6995" w:rsidRPr="00FA6995" w:rsidRDefault="00FA6995" w:rsidP="00FA6995">
            <w:pPr>
              <w:numPr>
                <w:ilvl w:val="0"/>
                <w:numId w:val="53"/>
              </w:numPr>
              <w:spacing w:line="259" w:lineRule="auto"/>
              <w:jc w:val="both"/>
              <w:rPr>
                <w:sz w:val="20"/>
                <w:lang w:eastAsia="ja-JP"/>
              </w:rPr>
            </w:pPr>
            <w:r w:rsidRPr="00FA6995">
              <w:rPr>
                <w:sz w:val="20"/>
                <w:lang w:eastAsia="ja-JP"/>
              </w:rPr>
              <w:t>For enhanced FD-OCC length for DMRS of PDSCH/PUSCH, support the following FD-OCC length:</w:t>
            </w:r>
          </w:p>
          <w:p w14:paraId="3EDF5612" w14:textId="77777777" w:rsidR="00FA6995" w:rsidRPr="00FA6995" w:rsidRDefault="00FA6995" w:rsidP="00FA6995">
            <w:pPr>
              <w:numPr>
                <w:ilvl w:val="1"/>
                <w:numId w:val="53"/>
              </w:numPr>
              <w:spacing w:line="259" w:lineRule="auto"/>
              <w:jc w:val="both"/>
              <w:rPr>
                <w:sz w:val="20"/>
                <w:lang w:eastAsia="ja-JP"/>
              </w:rPr>
            </w:pPr>
            <w:r w:rsidRPr="00FA6995">
              <w:rPr>
                <w:sz w:val="20"/>
                <w:lang w:eastAsia="ja-JP"/>
              </w:rPr>
              <w:t>For Rel.18 DMRS type 1, down select from the following in RAN1#110bis-e:</w:t>
            </w:r>
          </w:p>
          <w:p w14:paraId="18F5C07E" w14:textId="77777777" w:rsidR="00FA6995" w:rsidRPr="00FA6995" w:rsidRDefault="00FA6995" w:rsidP="00FA6995">
            <w:pPr>
              <w:numPr>
                <w:ilvl w:val="2"/>
                <w:numId w:val="53"/>
              </w:numPr>
              <w:spacing w:line="259" w:lineRule="auto"/>
              <w:jc w:val="both"/>
              <w:rPr>
                <w:sz w:val="20"/>
                <w:lang w:eastAsia="ja-JP"/>
              </w:rPr>
            </w:pPr>
            <w:r w:rsidRPr="00FA6995">
              <w:rPr>
                <w:sz w:val="20"/>
                <w:lang w:eastAsia="ja-JP"/>
              </w:rPr>
              <w:t>Opt.1-1: Length 6 FD-OCC is applied to 6 REs of DMRS within a PRB within an CDM group</w:t>
            </w:r>
          </w:p>
          <w:p w14:paraId="26E64DFC" w14:textId="77777777" w:rsidR="00FA6995" w:rsidRPr="00FA6995" w:rsidRDefault="00FA6995" w:rsidP="00FA6995">
            <w:pPr>
              <w:numPr>
                <w:ilvl w:val="2"/>
                <w:numId w:val="53"/>
              </w:numPr>
              <w:spacing w:line="259" w:lineRule="auto"/>
              <w:jc w:val="both"/>
              <w:rPr>
                <w:sz w:val="20"/>
                <w:lang w:eastAsia="ja-JP"/>
              </w:rPr>
            </w:pPr>
            <w:r w:rsidRPr="00FA6995">
              <w:rPr>
                <w:sz w:val="20"/>
                <w:lang w:eastAsia="ja-JP"/>
              </w:rPr>
              <w:t>Opt.1-2: Length 4 FD-OCC is applied to 4 REs of DMRS within a PRB or across consecutive PRBs within an CDM group</w:t>
            </w:r>
          </w:p>
          <w:p w14:paraId="6C4A7677" w14:textId="77777777" w:rsidR="00FA6995" w:rsidRPr="00FA6995" w:rsidRDefault="00FA6995" w:rsidP="00FA6995">
            <w:pPr>
              <w:numPr>
                <w:ilvl w:val="1"/>
                <w:numId w:val="53"/>
              </w:numPr>
              <w:spacing w:line="259" w:lineRule="auto"/>
              <w:jc w:val="both"/>
              <w:rPr>
                <w:sz w:val="20"/>
                <w:lang w:eastAsia="ja-JP"/>
              </w:rPr>
            </w:pPr>
            <w:r w:rsidRPr="00FA6995">
              <w:rPr>
                <w:sz w:val="20"/>
                <w:lang w:eastAsia="ja-JP"/>
              </w:rPr>
              <w:t>For Rel.18 DMRS type 2:</w:t>
            </w:r>
          </w:p>
          <w:p w14:paraId="7FAF9CBA" w14:textId="77777777" w:rsidR="00FA6995" w:rsidRPr="00FA6995" w:rsidRDefault="00FA6995" w:rsidP="00FA6995">
            <w:pPr>
              <w:numPr>
                <w:ilvl w:val="2"/>
                <w:numId w:val="53"/>
              </w:numPr>
              <w:spacing w:line="259" w:lineRule="auto"/>
              <w:jc w:val="both"/>
              <w:rPr>
                <w:sz w:val="20"/>
                <w:lang w:eastAsia="ja-JP"/>
              </w:rPr>
            </w:pPr>
            <w:r w:rsidRPr="00FA6995">
              <w:rPr>
                <w:sz w:val="20"/>
                <w:lang w:eastAsia="ja-JP"/>
              </w:rPr>
              <w:t>Length 4 FD-OCC is applied to 4 REs of DMRS within a PRB within an CDM group</w:t>
            </w:r>
          </w:p>
          <w:p w14:paraId="3ADFCC77" w14:textId="53BB0D3B" w:rsidR="00FA6995" w:rsidRPr="00FA6995" w:rsidRDefault="00FA6995" w:rsidP="00FA6995">
            <w:pPr>
              <w:numPr>
                <w:ilvl w:val="2"/>
                <w:numId w:val="53"/>
              </w:numPr>
              <w:spacing w:line="259" w:lineRule="auto"/>
              <w:jc w:val="both"/>
              <w:rPr>
                <w:color w:val="000000"/>
                <w:lang w:eastAsia="ko-KR"/>
              </w:rPr>
            </w:pPr>
            <w:r w:rsidRPr="00FA6995">
              <w:rPr>
                <w:sz w:val="20"/>
                <w:lang w:eastAsia="ja-JP"/>
              </w:rPr>
              <w:t>FFS: Support of length 6 FD-OCC</w:t>
            </w:r>
          </w:p>
        </w:tc>
      </w:tr>
    </w:tbl>
    <w:p w14:paraId="5062F224" w14:textId="52A35D52" w:rsidR="00FA6995" w:rsidRDefault="00FA6995" w:rsidP="00FA6995">
      <w:pPr>
        <w:pStyle w:val="0Maintext"/>
        <w:spacing w:after="0" w:afterAutospacing="0"/>
        <w:ind w:firstLine="0"/>
        <w:rPr>
          <w:color w:val="000000"/>
          <w:lang w:eastAsia="ko-KR"/>
        </w:rPr>
      </w:pPr>
    </w:p>
    <w:p w14:paraId="4BA93C3F" w14:textId="2307B5AC" w:rsidR="009A5419" w:rsidRDefault="00FA6995" w:rsidP="009A5419">
      <w:pPr>
        <w:pStyle w:val="0Maintext"/>
        <w:spacing w:after="0" w:afterAutospacing="0"/>
        <w:rPr>
          <w:color w:val="000000"/>
          <w:lang w:eastAsia="ko-KR"/>
        </w:rPr>
      </w:pPr>
      <w:r>
        <w:rPr>
          <w:color w:val="000000"/>
          <w:lang w:eastAsia="ko-KR"/>
        </w:rPr>
        <w:lastRenderedPageBreak/>
        <w:t>W</w:t>
      </w:r>
      <w:r w:rsidR="009A5419">
        <w:rPr>
          <w:rFonts w:hint="eastAsia"/>
          <w:color w:val="000000"/>
          <w:lang w:eastAsia="ko-KR"/>
        </w:rPr>
        <w:t xml:space="preserve">e generally </w:t>
      </w:r>
      <w:r w:rsidR="009A5419">
        <w:rPr>
          <w:color w:val="000000"/>
          <w:lang w:eastAsia="ko-KR"/>
        </w:rPr>
        <w:t xml:space="preserve">prefer </w:t>
      </w:r>
      <w:r>
        <w:rPr>
          <w:color w:val="000000"/>
          <w:lang w:eastAsia="ko-KR"/>
        </w:rPr>
        <w:t>the solution which exploits</w:t>
      </w:r>
      <w:r w:rsidR="009A5419">
        <w:rPr>
          <w:color w:val="000000"/>
          <w:lang w:eastAsia="ko-KR"/>
        </w:rPr>
        <w:t xml:space="preserve"> frequency domain since utilizing time domain (e.g., TD-OCC or TDM) may</w:t>
      </w:r>
      <w:r w:rsidR="00193C92">
        <w:rPr>
          <w:color w:val="000000"/>
          <w:lang w:eastAsia="ko-KR"/>
        </w:rPr>
        <w:t xml:space="preserve"> have some issues: additional latency</w:t>
      </w:r>
      <w:r w:rsidR="0046357E">
        <w:rPr>
          <w:color w:val="000000"/>
          <w:lang w:eastAsia="ko-KR"/>
        </w:rPr>
        <w:t xml:space="preserve"> for </w:t>
      </w:r>
      <w:r w:rsidR="009A5419">
        <w:rPr>
          <w:color w:val="000000"/>
          <w:lang w:eastAsia="ko-KR"/>
        </w:rPr>
        <w:t>channel estimation</w:t>
      </w:r>
      <w:r w:rsidR="00193C92">
        <w:rPr>
          <w:color w:val="000000"/>
          <w:lang w:eastAsia="ko-KR"/>
        </w:rPr>
        <w:t xml:space="preserve"> considering non-contiguous DMRS symbols</w:t>
      </w:r>
      <w:r w:rsidR="009A5419">
        <w:rPr>
          <w:color w:val="000000"/>
          <w:lang w:eastAsia="ko-KR"/>
        </w:rPr>
        <w:t>, scheduling restriction (considering frequency hopping in PUSCH, forcing even number of DMRS symbols</w:t>
      </w:r>
      <w:r w:rsidR="0007223D">
        <w:rPr>
          <w:color w:val="000000"/>
          <w:lang w:eastAsia="ko-KR"/>
        </w:rPr>
        <w:t xml:space="preserve"> and corresponding restricted symbol length of PDSCH/PUSCH)</w:t>
      </w:r>
      <w:r w:rsidR="009A5419">
        <w:rPr>
          <w:color w:val="000000"/>
          <w:lang w:eastAsia="ko-KR"/>
        </w:rPr>
        <w:t>, and lower performance in med</w:t>
      </w:r>
      <w:r w:rsidR="0046357E">
        <w:rPr>
          <w:color w:val="000000"/>
          <w:lang w:eastAsia="ko-KR"/>
        </w:rPr>
        <w:t>ium</w:t>
      </w:r>
      <w:r w:rsidR="009A5419">
        <w:rPr>
          <w:color w:val="000000"/>
          <w:lang w:eastAsia="ko-KR"/>
        </w:rPr>
        <w:t>/high velocity.</w:t>
      </w:r>
      <w:r>
        <w:rPr>
          <w:color w:val="000000"/>
          <w:lang w:eastAsia="ko-KR"/>
        </w:rPr>
        <w:t xml:space="preserve"> Hence, we support to confirm Working Assumption in RAN1#110. Regarding the second FFS in the Working Assumption, we would like to provide our view in Section 2.3 below.</w:t>
      </w:r>
    </w:p>
    <w:p w14:paraId="0D7648D4" w14:textId="4AFED740" w:rsidR="00F47929" w:rsidRDefault="00F47929" w:rsidP="00F47929">
      <w:pPr>
        <w:pStyle w:val="0Maintext"/>
        <w:spacing w:after="0" w:afterAutospacing="0"/>
        <w:ind w:firstLine="289"/>
        <w:rPr>
          <w:color w:val="000000"/>
          <w:lang w:eastAsia="ko-KR"/>
        </w:rPr>
      </w:pPr>
      <w:proofErr w:type="gramStart"/>
      <w:r>
        <w:rPr>
          <w:color w:val="000000"/>
          <w:lang w:eastAsia="ko-KR"/>
        </w:rPr>
        <w:t>A</w:t>
      </w:r>
      <w:r>
        <w:rPr>
          <w:rFonts w:hint="eastAsia"/>
          <w:color w:val="000000"/>
          <w:lang w:eastAsia="ko-KR"/>
        </w:rPr>
        <w:t>lso</w:t>
      </w:r>
      <w:proofErr w:type="gramEnd"/>
      <w:r>
        <w:rPr>
          <w:color w:val="000000"/>
          <w:lang w:eastAsia="ko-KR"/>
        </w:rPr>
        <w:t xml:space="preserve">, in order to prevent </w:t>
      </w:r>
      <w:r w:rsidR="00FA6995">
        <w:rPr>
          <w:color w:val="000000"/>
          <w:lang w:eastAsia="ko-KR"/>
        </w:rPr>
        <w:t xml:space="preserve">complicated </w:t>
      </w:r>
      <w:r>
        <w:rPr>
          <w:color w:val="000000"/>
          <w:lang w:eastAsia="ko-KR"/>
        </w:rPr>
        <w:t xml:space="preserve">receiver design for </w:t>
      </w:r>
      <w:proofErr w:type="spellStart"/>
      <w:r>
        <w:rPr>
          <w:color w:val="000000"/>
          <w:lang w:eastAsia="ko-KR"/>
        </w:rPr>
        <w:t>gNB</w:t>
      </w:r>
      <w:proofErr w:type="spellEnd"/>
      <w:r>
        <w:rPr>
          <w:color w:val="000000"/>
          <w:lang w:eastAsia="ko-KR"/>
        </w:rPr>
        <w:t xml:space="preserve"> and UE implementation and market split/separation, we prefer a single scheme for each new DMRS type. We </w:t>
      </w:r>
      <w:proofErr w:type="gramStart"/>
      <w:r>
        <w:rPr>
          <w:color w:val="000000"/>
          <w:lang w:eastAsia="ko-KR"/>
        </w:rPr>
        <w:t>don’t</w:t>
      </w:r>
      <w:proofErr w:type="gramEnd"/>
      <w:r>
        <w:rPr>
          <w:color w:val="000000"/>
          <w:lang w:eastAsia="ko-KR"/>
        </w:rPr>
        <w:t xml:space="preserve"> see a necessity of more than one </w:t>
      </w:r>
      <w:r w:rsidR="00FA6995">
        <w:rPr>
          <w:color w:val="000000"/>
          <w:lang w:eastAsia="ko-KR"/>
        </w:rPr>
        <w:t>option</w:t>
      </w:r>
      <w:r>
        <w:rPr>
          <w:color w:val="000000"/>
          <w:lang w:eastAsia="ko-KR"/>
        </w:rPr>
        <w:t xml:space="preserve"> for each new DMRS type to achieve the final goal of WID.</w:t>
      </w:r>
      <w:r w:rsidR="00FA6995">
        <w:rPr>
          <w:color w:val="000000"/>
          <w:lang w:eastAsia="ko-KR"/>
        </w:rPr>
        <w:t xml:space="preserve"> Hence, we support FD-OCC based approach only, for increasing the number of orthogonal DMRS ports (for both cases of the presence of additional DMRS symbols or not).</w:t>
      </w:r>
    </w:p>
    <w:p w14:paraId="309C7944" w14:textId="2D949262" w:rsidR="00F47929" w:rsidRDefault="00F47929" w:rsidP="00D170EE">
      <w:pPr>
        <w:pStyle w:val="0Maintext"/>
        <w:spacing w:after="0" w:afterAutospacing="0"/>
        <w:ind w:firstLine="0"/>
        <w:rPr>
          <w:color w:val="000000"/>
          <w:lang w:eastAsia="ko-KR"/>
        </w:rPr>
      </w:pPr>
    </w:p>
    <w:p w14:paraId="6C54F3B7" w14:textId="5F386F8C" w:rsidR="00193C92" w:rsidRDefault="00193C92" w:rsidP="00193C92">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xml:space="preserve">. </w:t>
      </w:r>
      <w:r w:rsidR="00FA6995">
        <w:rPr>
          <w:i/>
          <w:color w:val="000000"/>
          <w:lang w:eastAsia="ko-KR"/>
        </w:rPr>
        <w:t xml:space="preserve">For </w:t>
      </w:r>
      <w:r w:rsidR="00FA6995" w:rsidRPr="0010497C">
        <w:rPr>
          <w:rFonts w:hint="eastAsia"/>
          <w:i/>
          <w:color w:val="000000"/>
          <w:lang w:eastAsia="ko-KR"/>
        </w:rPr>
        <w:t>the increased n</w:t>
      </w:r>
      <w:r w:rsidR="00FA6995" w:rsidRPr="0010497C">
        <w:rPr>
          <w:i/>
          <w:color w:val="000000"/>
          <w:lang w:eastAsia="ko-KR"/>
        </w:rPr>
        <w:t>umber of orthogonal DMRS ports for DL/UL MU-MIMO</w:t>
      </w:r>
      <w:r w:rsidR="00FA6995">
        <w:rPr>
          <w:i/>
          <w:color w:val="000000"/>
          <w:lang w:eastAsia="ko-KR"/>
        </w:rPr>
        <w:t xml:space="preserve"> using CP-OFDM, support to confirm Working Assumption in RAN1#110.</w:t>
      </w:r>
    </w:p>
    <w:p w14:paraId="28A0DE36" w14:textId="77777777" w:rsidR="00FA6995" w:rsidRPr="0010497C" w:rsidRDefault="00FA6995" w:rsidP="00193C92">
      <w:pPr>
        <w:pStyle w:val="0Maintext"/>
        <w:spacing w:after="0" w:afterAutospacing="0"/>
        <w:ind w:firstLine="0"/>
        <w:rPr>
          <w:i/>
          <w:color w:val="000000"/>
          <w:lang w:eastAsia="ko-KR"/>
        </w:rPr>
      </w:pPr>
    </w:p>
    <w:p w14:paraId="62BDAD9C" w14:textId="24B57D54" w:rsidR="00FA6995" w:rsidRDefault="00FA6995" w:rsidP="00FA6995">
      <w:pPr>
        <w:pStyle w:val="0Maintext"/>
        <w:spacing w:after="0" w:afterAutospacing="0"/>
        <w:ind w:firstLine="289"/>
        <w:rPr>
          <w:color w:val="000000"/>
          <w:lang w:eastAsia="ko-KR"/>
        </w:rPr>
      </w:pPr>
      <w:r>
        <w:rPr>
          <w:color w:val="000000"/>
          <w:lang w:eastAsia="ko-KR"/>
        </w:rPr>
        <w:t>Regarding the length of FD-OCC, similar with the above, we prefer to have unified design for both DMRS type 1 and 2, and since length 4 can have better channel estimation performance within given delay spread (frequency selectivity)</w:t>
      </w:r>
      <w:proofErr w:type="gramStart"/>
      <w:r>
        <w:rPr>
          <w:color w:val="000000"/>
          <w:lang w:eastAsia="ko-KR"/>
        </w:rPr>
        <w:t>,</w:t>
      </w:r>
      <w:proofErr w:type="gramEnd"/>
      <w:r>
        <w:rPr>
          <w:color w:val="000000"/>
          <w:lang w:eastAsia="ko-KR"/>
        </w:rPr>
        <w:t xml:space="preserve"> we prefer to have length 4 FD-OCC for both DMRS type 1 and 2.</w:t>
      </w:r>
    </w:p>
    <w:p w14:paraId="56B1D7D6" w14:textId="7FB1FE09" w:rsidR="00FA6995" w:rsidRPr="00FA6995" w:rsidRDefault="00FA6995" w:rsidP="00D170EE">
      <w:pPr>
        <w:pStyle w:val="0Maintext"/>
        <w:spacing w:after="0" w:afterAutospacing="0"/>
        <w:ind w:firstLine="0"/>
        <w:rPr>
          <w:color w:val="000000"/>
          <w:lang w:eastAsia="ko-KR"/>
        </w:rPr>
      </w:pPr>
    </w:p>
    <w:p w14:paraId="6DFD4B2D" w14:textId="011D0047" w:rsidR="00FA6995" w:rsidRDefault="00FA6995" w:rsidP="00FA6995">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10497C">
        <w:rPr>
          <w:rFonts w:hint="eastAsia"/>
          <w:i/>
          <w:color w:val="000000"/>
          <w:lang w:eastAsia="ko-KR"/>
        </w:rPr>
        <w:t xml:space="preserve">. </w:t>
      </w:r>
      <w:r>
        <w:rPr>
          <w:i/>
          <w:color w:val="000000"/>
          <w:lang w:eastAsia="ko-KR"/>
        </w:rPr>
        <w:t xml:space="preserve">For </w:t>
      </w:r>
      <w:r w:rsidRPr="0010497C">
        <w:rPr>
          <w:rFonts w:hint="eastAsia"/>
          <w:i/>
          <w:color w:val="000000"/>
          <w:lang w:eastAsia="ko-KR"/>
        </w:rPr>
        <w:t>the increased n</w:t>
      </w:r>
      <w:r w:rsidRPr="0010497C">
        <w:rPr>
          <w:i/>
          <w:color w:val="000000"/>
          <w:lang w:eastAsia="ko-KR"/>
        </w:rPr>
        <w:t>umber of orthogonal DMRS ports for DL/UL MU-MIMO</w:t>
      </w:r>
      <w:r>
        <w:rPr>
          <w:i/>
          <w:color w:val="000000"/>
          <w:lang w:eastAsia="ko-KR"/>
        </w:rPr>
        <w:t xml:space="preserve"> using CP-OFDM, support length 4 FD-OCC for both DMRS type 1 and 2.</w:t>
      </w:r>
    </w:p>
    <w:p w14:paraId="6A6BA28B" w14:textId="2E09DCA4" w:rsidR="00FA6995" w:rsidRDefault="00FA6995" w:rsidP="00D170EE">
      <w:pPr>
        <w:pStyle w:val="0Maintext"/>
        <w:spacing w:after="0" w:afterAutospacing="0"/>
        <w:ind w:firstLine="0"/>
        <w:rPr>
          <w:color w:val="000000"/>
          <w:lang w:eastAsia="ko-KR"/>
        </w:rPr>
      </w:pPr>
    </w:p>
    <w:p w14:paraId="4B623CB8" w14:textId="5A55F307" w:rsidR="00FA6995" w:rsidRDefault="00FA6995" w:rsidP="00FA6995">
      <w:pPr>
        <w:pStyle w:val="0Maintext"/>
        <w:spacing w:after="0" w:afterAutospacing="0"/>
        <w:ind w:firstLine="289"/>
        <w:rPr>
          <w:color w:val="000000"/>
          <w:lang w:eastAsia="ko-KR"/>
        </w:rPr>
      </w:pPr>
      <w:r>
        <w:rPr>
          <w:color w:val="000000"/>
          <w:lang w:eastAsia="ko-KR"/>
        </w:rPr>
        <w:t xml:space="preserve">When the length of FD-OCC is supported as </w:t>
      </w:r>
      <w:proofErr w:type="gramStart"/>
      <w:r>
        <w:rPr>
          <w:color w:val="000000"/>
          <w:lang w:eastAsia="ko-KR"/>
        </w:rPr>
        <w:t>4</w:t>
      </w:r>
      <w:proofErr w:type="gramEnd"/>
      <w:r>
        <w:rPr>
          <w:color w:val="000000"/>
          <w:lang w:eastAsia="ko-KR"/>
        </w:rPr>
        <w:t xml:space="preserve"> for DMRS type 1, since 4 consecutive REs can be within one RB or across two RBs, there can be orphan RE/RB which length 4 FD-OCC cannot be applied due to a lack of DMRS REs (less than 4). This issue </w:t>
      </w:r>
      <w:proofErr w:type="gramStart"/>
      <w:r>
        <w:rPr>
          <w:color w:val="000000"/>
          <w:lang w:eastAsia="ko-KR"/>
        </w:rPr>
        <w:t>has been discussed</w:t>
      </w:r>
      <w:proofErr w:type="gramEnd"/>
      <w:r>
        <w:rPr>
          <w:color w:val="000000"/>
          <w:lang w:eastAsia="ko-KR"/>
        </w:rPr>
        <w:t xml:space="preserve"> in the last meeting, which three alternatives have been brought as follows:</w:t>
      </w:r>
    </w:p>
    <w:tbl>
      <w:tblPr>
        <w:tblStyle w:val="a7"/>
        <w:tblW w:w="0" w:type="auto"/>
        <w:tblLook w:val="04A0" w:firstRow="1" w:lastRow="0" w:firstColumn="1" w:lastColumn="0" w:noHBand="0" w:noVBand="1"/>
      </w:tblPr>
      <w:tblGrid>
        <w:gridCol w:w="9629"/>
      </w:tblGrid>
      <w:tr w:rsidR="00FA6995" w14:paraId="4D21394E" w14:textId="77777777" w:rsidTr="00FA6995">
        <w:tc>
          <w:tcPr>
            <w:tcW w:w="9629" w:type="dxa"/>
          </w:tcPr>
          <w:p w14:paraId="0EA04193" w14:textId="77777777" w:rsidR="00FA6995" w:rsidRPr="00FA6995" w:rsidRDefault="00FA6995" w:rsidP="00FA6995">
            <w:pPr>
              <w:pStyle w:val="a5"/>
              <w:numPr>
                <w:ilvl w:val="0"/>
                <w:numId w:val="56"/>
              </w:numPr>
              <w:spacing w:line="259" w:lineRule="auto"/>
              <w:ind w:leftChars="0"/>
              <w:jc w:val="both"/>
              <w:rPr>
                <w:rFonts w:eastAsiaTheme="minorEastAsia"/>
                <w:bCs/>
                <w:sz w:val="20"/>
                <w:lang w:eastAsia="ja-JP"/>
              </w:rPr>
            </w:pPr>
            <w:r w:rsidRPr="00FA6995">
              <w:rPr>
                <w:rFonts w:eastAsiaTheme="minorEastAsia"/>
                <w:bCs/>
                <w:sz w:val="20"/>
                <w:lang w:eastAsia="ja-JP"/>
              </w:rPr>
              <w:t>If Opt.1 (enhanced FD-OCC) is supported, for orphan RE/RB for Rel.18 DMRS type 1 with length 4 FD-OCC, down select from the following:</w:t>
            </w:r>
          </w:p>
          <w:p w14:paraId="35006EE2" w14:textId="0079DAAD" w:rsidR="00FA6995" w:rsidRPr="00FA6995" w:rsidRDefault="00FA6995" w:rsidP="00FA6995">
            <w:pPr>
              <w:pStyle w:val="a5"/>
              <w:numPr>
                <w:ilvl w:val="1"/>
                <w:numId w:val="56"/>
              </w:numPr>
              <w:spacing w:line="259" w:lineRule="auto"/>
              <w:ind w:leftChars="0"/>
              <w:jc w:val="both"/>
              <w:rPr>
                <w:rFonts w:eastAsiaTheme="minorEastAsia"/>
                <w:bCs/>
                <w:sz w:val="20"/>
                <w:lang w:eastAsia="ja-JP"/>
              </w:rPr>
            </w:pPr>
            <w:r w:rsidRPr="00FA6995">
              <w:rPr>
                <w:rFonts w:eastAsiaTheme="minorEastAsia"/>
                <w:bCs/>
                <w:sz w:val="20"/>
                <w:lang w:eastAsia="ja-JP"/>
              </w:rPr>
              <w:t>Alt.1: Scheduling restriction (</w:t>
            </w:r>
            <w:proofErr w:type="gramStart"/>
            <w:r w:rsidRPr="00FA6995">
              <w:rPr>
                <w:rFonts w:eastAsiaTheme="minorEastAsia"/>
                <w:bCs/>
                <w:sz w:val="20"/>
                <w:lang w:eastAsia="ja-JP"/>
              </w:rPr>
              <w:t>e.g.</w:t>
            </w:r>
            <w:proofErr w:type="gramEnd"/>
            <w:r w:rsidRPr="00FA6995">
              <w:rPr>
                <w:rFonts w:eastAsiaTheme="minorEastAsia"/>
                <w:bCs/>
                <w:sz w:val="20"/>
                <w:lang w:eastAsia="ja-JP"/>
              </w:rPr>
              <w:t xml:space="preserve"> </w:t>
            </w:r>
            <w:proofErr w:type="spellStart"/>
            <w:r w:rsidRPr="00FA6995">
              <w:rPr>
                <w:rFonts w:eastAsiaTheme="minorEastAsia"/>
                <w:bCs/>
                <w:sz w:val="20"/>
                <w:lang w:eastAsia="ja-JP"/>
              </w:rPr>
              <w:t>gNB</w:t>
            </w:r>
            <w:proofErr w:type="spellEnd"/>
            <w:r w:rsidRPr="00FA6995">
              <w:rPr>
                <w:rFonts w:eastAsiaTheme="minorEastAsia"/>
                <w:bCs/>
                <w:sz w:val="20"/>
                <w:lang w:eastAsia="ja-JP"/>
              </w:rPr>
              <w:t xml:space="preserve"> always schedules PDSCH/PUSCH with even number of PRBs).</w:t>
            </w:r>
          </w:p>
          <w:p w14:paraId="6CAA9CB4" w14:textId="77777777" w:rsidR="00FA6995" w:rsidRPr="00FA6995" w:rsidRDefault="00FA6995" w:rsidP="00FA6995">
            <w:pPr>
              <w:pStyle w:val="a5"/>
              <w:numPr>
                <w:ilvl w:val="1"/>
                <w:numId w:val="56"/>
              </w:numPr>
              <w:spacing w:line="259" w:lineRule="auto"/>
              <w:ind w:leftChars="0"/>
              <w:jc w:val="both"/>
              <w:rPr>
                <w:rFonts w:eastAsiaTheme="minorEastAsia"/>
                <w:bCs/>
                <w:sz w:val="20"/>
                <w:lang w:eastAsia="ja-JP"/>
              </w:rPr>
            </w:pPr>
            <w:r w:rsidRPr="00FA6995">
              <w:rPr>
                <w:rFonts w:eastAsiaTheme="minorEastAsia"/>
                <w:bCs/>
                <w:sz w:val="20"/>
                <w:lang w:eastAsia="ja-JP"/>
              </w:rPr>
              <w:t xml:space="preserve">Alt.2: No scheduling restriction (i.e. </w:t>
            </w:r>
            <w:proofErr w:type="spellStart"/>
            <w:r w:rsidRPr="00FA6995">
              <w:rPr>
                <w:rFonts w:eastAsiaTheme="minorEastAsia"/>
                <w:bCs/>
                <w:sz w:val="20"/>
                <w:lang w:eastAsia="ja-JP"/>
              </w:rPr>
              <w:t>gNB</w:t>
            </w:r>
            <w:proofErr w:type="spellEnd"/>
            <w:r w:rsidRPr="00FA6995">
              <w:rPr>
                <w:rFonts w:eastAsiaTheme="minorEastAsia"/>
                <w:bCs/>
                <w:sz w:val="20"/>
                <w:lang w:eastAsia="ja-JP"/>
              </w:rPr>
              <w:t xml:space="preserve"> can schedules PDSCH/PUSCH with any number of PRBs).</w:t>
            </w:r>
          </w:p>
          <w:p w14:paraId="684AA5F7" w14:textId="77777777" w:rsidR="00FA6995" w:rsidRPr="00FA6995" w:rsidRDefault="00FA6995" w:rsidP="00FA6995">
            <w:pPr>
              <w:pStyle w:val="a5"/>
              <w:numPr>
                <w:ilvl w:val="2"/>
                <w:numId w:val="56"/>
              </w:numPr>
              <w:spacing w:line="259" w:lineRule="auto"/>
              <w:ind w:leftChars="0"/>
              <w:jc w:val="both"/>
              <w:rPr>
                <w:rFonts w:eastAsiaTheme="minorEastAsia"/>
                <w:bCs/>
                <w:sz w:val="20"/>
                <w:lang w:eastAsia="ja-JP"/>
              </w:rPr>
            </w:pPr>
            <w:r w:rsidRPr="00FA6995">
              <w:rPr>
                <w:rFonts w:eastAsiaTheme="minorEastAsia"/>
                <w:bCs/>
                <w:sz w:val="20"/>
                <w:lang w:eastAsia="ja-JP"/>
              </w:rPr>
              <w:t xml:space="preserve">Note: Length 4 FD-OCC </w:t>
            </w:r>
            <w:proofErr w:type="gramStart"/>
            <w:r w:rsidRPr="00FA6995">
              <w:rPr>
                <w:rFonts w:eastAsiaTheme="minorEastAsia"/>
                <w:bCs/>
                <w:sz w:val="20"/>
                <w:lang w:eastAsia="ja-JP"/>
              </w:rPr>
              <w:t>can be decoded</w:t>
            </w:r>
            <w:proofErr w:type="gramEnd"/>
            <w:r w:rsidRPr="00FA6995">
              <w:rPr>
                <w:rFonts w:eastAsiaTheme="minorEastAsia"/>
                <w:bCs/>
                <w:sz w:val="20"/>
                <w:lang w:eastAsia="ja-JP"/>
              </w:rPr>
              <w:t xml:space="preserve"> per a PRB at a receiver.</w:t>
            </w:r>
          </w:p>
          <w:p w14:paraId="5E99CB83" w14:textId="5DC6C895" w:rsidR="00FA6995" w:rsidRPr="00FA6995" w:rsidRDefault="00FA6995" w:rsidP="00FA6995">
            <w:pPr>
              <w:pStyle w:val="a5"/>
              <w:numPr>
                <w:ilvl w:val="1"/>
                <w:numId w:val="56"/>
              </w:numPr>
              <w:spacing w:line="259" w:lineRule="auto"/>
              <w:ind w:leftChars="0"/>
              <w:jc w:val="both"/>
              <w:rPr>
                <w:color w:val="000000"/>
                <w:lang w:eastAsia="ko-KR"/>
              </w:rPr>
            </w:pPr>
            <w:r w:rsidRPr="00FA6995">
              <w:rPr>
                <w:rFonts w:eastAsiaTheme="minorEastAsia"/>
                <w:bCs/>
                <w:sz w:val="20"/>
                <w:lang w:eastAsia="ja-JP"/>
              </w:rPr>
              <w:t xml:space="preserve">Alt 3: DMRS is not transmitted in the last 2 REs corresponding to the DMRS port in the orphan RB (i.e. </w:t>
            </w:r>
            <w:proofErr w:type="spellStart"/>
            <w:r w:rsidRPr="00FA6995">
              <w:rPr>
                <w:rFonts w:eastAsiaTheme="minorEastAsia"/>
                <w:bCs/>
                <w:sz w:val="20"/>
                <w:lang w:eastAsia="ja-JP"/>
              </w:rPr>
              <w:t>gNB</w:t>
            </w:r>
            <w:proofErr w:type="spellEnd"/>
            <w:r w:rsidRPr="00FA6995">
              <w:rPr>
                <w:rFonts w:eastAsiaTheme="minorEastAsia"/>
                <w:bCs/>
                <w:sz w:val="20"/>
                <w:lang w:eastAsia="ja-JP"/>
              </w:rPr>
              <w:t xml:space="preserve"> can schedules PDSCH/PUSCH with any number of PRBs)</w:t>
            </w:r>
          </w:p>
        </w:tc>
      </w:tr>
    </w:tbl>
    <w:p w14:paraId="0CFAA919" w14:textId="479CFC58" w:rsidR="00FA6995" w:rsidRDefault="00FA6995" w:rsidP="00D170EE">
      <w:pPr>
        <w:pStyle w:val="0Maintext"/>
        <w:spacing w:after="0" w:afterAutospacing="0"/>
        <w:ind w:firstLine="0"/>
        <w:rPr>
          <w:color w:val="000000"/>
          <w:lang w:eastAsia="ko-KR"/>
        </w:rPr>
      </w:pPr>
    </w:p>
    <w:p w14:paraId="755916F6" w14:textId="5D2119D5" w:rsidR="00FA6995" w:rsidRDefault="00FA6995" w:rsidP="00FA6995">
      <w:pPr>
        <w:pStyle w:val="0Maintext"/>
        <w:spacing w:after="0" w:afterAutospacing="0"/>
        <w:ind w:firstLine="289"/>
        <w:rPr>
          <w:color w:val="000000"/>
          <w:lang w:eastAsia="ko-KR"/>
        </w:rPr>
      </w:pPr>
      <w:r>
        <w:rPr>
          <w:color w:val="000000"/>
          <w:lang w:eastAsia="ko-KR"/>
        </w:rPr>
        <w:t>O</w:t>
      </w:r>
      <w:r>
        <w:rPr>
          <w:rFonts w:hint="eastAsia"/>
          <w:color w:val="000000"/>
          <w:lang w:eastAsia="ko-KR"/>
        </w:rPr>
        <w:t xml:space="preserve">ur </w:t>
      </w:r>
      <w:r>
        <w:rPr>
          <w:color w:val="000000"/>
          <w:lang w:eastAsia="ko-KR"/>
        </w:rPr>
        <w:t xml:space="preserve">view is that an even number of PRBs scheduling for PUSCH/PDSCH is not a big restriction since the smallest unit of frequency domain resource allocation type 0 is </w:t>
      </w:r>
      <w:proofErr w:type="gramStart"/>
      <w:r>
        <w:rPr>
          <w:color w:val="000000"/>
          <w:lang w:eastAsia="ko-KR"/>
        </w:rPr>
        <w:t>2</w:t>
      </w:r>
      <w:proofErr w:type="gramEnd"/>
      <w:r>
        <w:rPr>
          <w:color w:val="000000"/>
          <w:lang w:eastAsia="ko-KR"/>
        </w:rPr>
        <w:t xml:space="preserve"> for both DL and UL, and the smallest unit of PRB bundling for DL is also 2. Regarding Alt.2, since orphan RE/RB may be handled by </w:t>
      </w:r>
      <w:proofErr w:type="spellStart"/>
      <w:r>
        <w:rPr>
          <w:color w:val="000000"/>
          <w:lang w:eastAsia="ko-KR"/>
        </w:rPr>
        <w:t>gNB</w:t>
      </w:r>
      <w:proofErr w:type="spellEnd"/>
      <w:r>
        <w:rPr>
          <w:color w:val="000000"/>
          <w:lang w:eastAsia="ko-KR"/>
        </w:rPr>
        <w:t xml:space="preserve">/UE implementation without specification support, the performance may not be guaranteed so we </w:t>
      </w:r>
      <w:proofErr w:type="gramStart"/>
      <w:r>
        <w:rPr>
          <w:color w:val="000000"/>
          <w:lang w:eastAsia="ko-KR"/>
        </w:rPr>
        <w:t>don’t</w:t>
      </w:r>
      <w:proofErr w:type="gramEnd"/>
      <w:r>
        <w:rPr>
          <w:color w:val="000000"/>
          <w:lang w:eastAsia="ko-KR"/>
        </w:rPr>
        <w:t xml:space="preserve"> support such an incomplete method. Regarding Alt.3, if DMRS is not transmitted in the last 2 REs corresponding to the </w:t>
      </w:r>
      <w:r w:rsidRPr="00FA6995">
        <w:rPr>
          <w:rFonts w:eastAsiaTheme="minorEastAsia"/>
          <w:bCs/>
          <w:lang w:eastAsia="ja-JP"/>
        </w:rPr>
        <w:t>DMRS port in the orphan RB</w:t>
      </w:r>
      <w:r>
        <w:rPr>
          <w:rFonts w:eastAsiaTheme="minorEastAsia"/>
          <w:bCs/>
          <w:lang w:eastAsia="ja-JP"/>
        </w:rPr>
        <w:t>, the channel estimation may be degraded, and it is unclear how to deal with the power allocation of remaining DMRS REs (and PDSCH REs if exist) in the DMRS symbol.</w:t>
      </w:r>
    </w:p>
    <w:p w14:paraId="439D7538" w14:textId="77777777" w:rsidR="00FA6995" w:rsidRDefault="00FA6995" w:rsidP="00D170EE">
      <w:pPr>
        <w:pStyle w:val="0Maintext"/>
        <w:spacing w:after="0" w:afterAutospacing="0"/>
        <w:ind w:firstLine="0"/>
        <w:rPr>
          <w:color w:val="000000"/>
          <w:lang w:eastAsia="ko-KR"/>
        </w:rPr>
      </w:pPr>
    </w:p>
    <w:p w14:paraId="4251F077" w14:textId="1C22A3EE" w:rsidR="00FA6995" w:rsidRDefault="00FA6995" w:rsidP="00FA6995">
      <w:pPr>
        <w:pStyle w:val="0Maintext"/>
        <w:spacing w:after="0" w:afterAutospacing="0"/>
        <w:ind w:firstLine="0"/>
        <w:rPr>
          <w:i/>
          <w:color w:val="000000"/>
          <w:lang w:eastAsia="ko-KR"/>
        </w:rPr>
      </w:pPr>
      <w:r w:rsidRPr="0010497C">
        <w:rPr>
          <w:rFonts w:hint="eastAsia"/>
          <w:b/>
          <w:i/>
          <w:color w:val="000000"/>
          <w:lang w:eastAsia="ko-KR"/>
        </w:rPr>
        <w:t xml:space="preserve">Proposal </w:t>
      </w:r>
      <w:r w:rsidR="00562032">
        <w:rPr>
          <w:b/>
          <w:i/>
          <w:color w:val="000000"/>
          <w:lang w:eastAsia="ko-KR"/>
        </w:rPr>
        <w:t>3</w:t>
      </w:r>
      <w:r w:rsidRPr="0010497C">
        <w:rPr>
          <w:rFonts w:hint="eastAsia"/>
          <w:i/>
          <w:color w:val="000000"/>
          <w:lang w:eastAsia="ko-KR"/>
        </w:rPr>
        <w:t xml:space="preserve">. </w:t>
      </w:r>
      <w:r>
        <w:rPr>
          <w:i/>
          <w:color w:val="000000"/>
          <w:lang w:eastAsia="ko-KR"/>
        </w:rPr>
        <w:t xml:space="preserve">For supporting length </w:t>
      </w:r>
      <w:proofErr w:type="gramStart"/>
      <w:r>
        <w:rPr>
          <w:i/>
          <w:color w:val="000000"/>
          <w:lang w:eastAsia="ko-KR"/>
        </w:rPr>
        <w:t>4</w:t>
      </w:r>
      <w:proofErr w:type="gramEnd"/>
      <w:r>
        <w:rPr>
          <w:i/>
          <w:color w:val="000000"/>
          <w:lang w:eastAsia="ko-KR"/>
        </w:rPr>
        <w:t xml:space="preserve"> FD-OCC </w:t>
      </w:r>
      <w:r w:rsidR="007058D1">
        <w:rPr>
          <w:i/>
          <w:color w:val="000000"/>
          <w:lang w:eastAsia="ko-KR"/>
        </w:rPr>
        <w:t>of</w:t>
      </w:r>
      <w:r>
        <w:rPr>
          <w:i/>
          <w:color w:val="000000"/>
          <w:lang w:eastAsia="ko-KR"/>
        </w:rPr>
        <w:t xml:space="preserve"> DMRS type 1, support Alt.1 (</w:t>
      </w:r>
      <w:r w:rsidRPr="00FA6995">
        <w:rPr>
          <w:i/>
          <w:color w:val="000000"/>
          <w:lang w:eastAsia="ko-KR"/>
        </w:rPr>
        <w:t xml:space="preserve">Scheduling restriction (e.g. </w:t>
      </w:r>
      <w:proofErr w:type="spellStart"/>
      <w:r w:rsidRPr="00FA6995">
        <w:rPr>
          <w:i/>
          <w:color w:val="000000"/>
          <w:lang w:eastAsia="ko-KR"/>
        </w:rPr>
        <w:t>gNB</w:t>
      </w:r>
      <w:proofErr w:type="spellEnd"/>
      <w:r w:rsidRPr="00FA6995">
        <w:rPr>
          <w:i/>
          <w:color w:val="000000"/>
          <w:lang w:eastAsia="ko-KR"/>
        </w:rPr>
        <w:t xml:space="preserve"> always schedules PDSCH/PUSCH with even number of PRBs)</w:t>
      </w:r>
      <w:r>
        <w:rPr>
          <w:i/>
          <w:color w:val="000000"/>
          <w:lang w:eastAsia="ko-KR"/>
        </w:rPr>
        <w:t>).</w:t>
      </w:r>
    </w:p>
    <w:p w14:paraId="25B06E9B" w14:textId="77777777" w:rsidR="00FA6995" w:rsidRPr="00193C92" w:rsidRDefault="00FA6995" w:rsidP="00D170EE">
      <w:pPr>
        <w:pStyle w:val="0Maintext"/>
        <w:spacing w:after="0" w:afterAutospacing="0"/>
        <w:ind w:firstLine="0"/>
        <w:rPr>
          <w:color w:val="000000"/>
          <w:lang w:eastAsia="ko-KR"/>
        </w:rPr>
      </w:pP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w:t>
      </w:r>
      <w:proofErr w:type="spellStart"/>
      <w:r w:rsidR="00A24BEA">
        <w:rPr>
          <w:color w:val="000000"/>
          <w:lang w:eastAsia="ko-KR"/>
        </w:rPr>
        <w:t>gNB</w:t>
      </w:r>
      <w:proofErr w:type="spellEnd"/>
      <w:r w:rsidR="00A24BEA">
        <w:rPr>
          <w:color w:val="000000"/>
          <w:lang w:eastAsia="ko-KR"/>
        </w:rPr>
        <w:t xml:space="preserve">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54683E26" w:rsidR="009768F5" w:rsidRDefault="009768F5" w:rsidP="009768F5">
      <w:pPr>
        <w:pStyle w:val="0Maintext"/>
        <w:spacing w:after="0" w:afterAutospacing="0"/>
        <w:rPr>
          <w:color w:val="000000"/>
          <w:lang w:eastAsia="ko-KR"/>
        </w:rPr>
      </w:pPr>
    </w:p>
    <w:p w14:paraId="3E250FC5" w14:textId="563E8CBE" w:rsidR="00A0256C" w:rsidRDefault="00A0256C" w:rsidP="009768F5">
      <w:pPr>
        <w:pStyle w:val="0Maintext"/>
        <w:spacing w:after="0" w:afterAutospacing="0"/>
        <w:rPr>
          <w:color w:val="000000"/>
          <w:lang w:eastAsia="ko-KR"/>
        </w:rPr>
      </w:pPr>
      <w:r>
        <w:rPr>
          <w:rFonts w:hint="eastAsia"/>
          <w:color w:val="000000"/>
          <w:lang w:eastAsia="ko-KR"/>
        </w:rPr>
        <w:t xml:space="preserve">In </w:t>
      </w:r>
      <w:r>
        <w:rPr>
          <w:color w:val="000000"/>
          <w:lang w:eastAsia="ko-KR"/>
        </w:rPr>
        <w:t xml:space="preserve">RAN1#110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support MU scheduling between Rel-15 and Rel-18 DMRS ports as follows:</w:t>
      </w:r>
    </w:p>
    <w:tbl>
      <w:tblPr>
        <w:tblStyle w:val="a7"/>
        <w:tblW w:w="0" w:type="auto"/>
        <w:tblLook w:val="04A0" w:firstRow="1" w:lastRow="0" w:firstColumn="1" w:lastColumn="0" w:noHBand="0" w:noVBand="1"/>
      </w:tblPr>
      <w:tblGrid>
        <w:gridCol w:w="9629"/>
      </w:tblGrid>
      <w:tr w:rsidR="00A0256C" w14:paraId="215A9816" w14:textId="77777777" w:rsidTr="00A0256C">
        <w:tc>
          <w:tcPr>
            <w:tcW w:w="9629" w:type="dxa"/>
          </w:tcPr>
          <w:p w14:paraId="2B8949AD" w14:textId="77777777" w:rsidR="00A0256C" w:rsidRPr="00A0256C" w:rsidRDefault="00A0256C" w:rsidP="00A0256C">
            <w:pPr>
              <w:rPr>
                <w:iCs/>
                <w:sz w:val="20"/>
                <w:highlight w:val="green"/>
              </w:rPr>
            </w:pPr>
            <w:r w:rsidRPr="00A0256C">
              <w:rPr>
                <w:iCs/>
                <w:sz w:val="20"/>
                <w:highlight w:val="green"/>
              </w:rPr>
              <w:t>Agreement</w:t>
            </w:r>
          </w:p>
          <w:p w14:paraId="4CDC48D7" w14:textId="77777777" w:rsidR="00A0256C" w:rsidRPr="00A0256C" w:rsidRDefault="00A0256C" w:rsidP="00A0256C">
            <w:pPr>
              <w:numPr>
                <w:ilvl w:val="0"/>
                <w:numId w:val="57"/>
              </w:numPr>
              <w:spacing w:line="259" w:lineRule="auto"/>
              <w:jc w:val="both"/>
              <w:rPr>
                <w:sz w:val="20"/>
                <w:lang w:eastAsia="ja-JP"/>
              </w:rPr>
            </w:pPr>
            <w:r w:rsidRPr="00A0256C">
              <w:rPr>
                <w:sz w:val="20"/>
                <w:lang w:eastAsia="ja-JP"/>
              </w:rPr>
              <w:t>Support MU-MIMO between Rel.15 DMRS ports and Rel.18 DMRS ports.</w:t>
            </w:r>
          </w:p>
          <w:p w14:paraId="39E33586" w14:textId="77777777" w:rsidR="00A0256C" w:rsidRPr="00A0256C" w:rsidRDefault="00A0256C" w:rsidP="00A0256C">
            <w:pPr>
              <w:numPr>
                <w:ilvl w:val="1"/>
                <w:numId w:val="57"/>
              </w:numPr>
              <w:spacing w:line="259" w:lineRule="auto"/>
              <w:jc w:val="both"/>
              <w:rPr>
                <w:sz w:val="20"/>
                <w:lang w:eastAsia="ja-JP"/>
              </w:rPr>
            </w:pPr>
            <w:r w:rsidRPr="00A0256C">
              <w:rPr>
                <w:sz w:val="20"/>
                <w:lang w:eastAsia="ja-JP"/>
              </w:rPr>
              <w:t xml:space="preserve">For MU-MIMO by different CDM groups, no MU-MIMO scheduling restriction of PUSCH/PDSCH (i.e. MU-MIMO between Rel.15 UE and Rel.18 UE </w:t>
            </w:r>
            <w:proofErr w:type="gramStart"/>
            <w:r w:rsidRPr="00A0256C">
              <w:rPr>
                <w:sz w:val="20"/>
                <w:lang w:eastAsia="ja-JP"/>
              </w:rPr>
              <w:t>is allowed</w:t>
            </w:r>
            <w:proofErr w:type="gramEnd"/>
            <w:r w:rsidRPr="00A0256C">
              <w:rPr>
                <w:sz w:val="20"/>
                <w:lang w:eastAsia="ja-JP"/>
              </w:rPr>
              <w:t>).</w:t>
            </w:r>
          </w:p>
          <w:p w14:paraId="5C893237" w14:textId="77777777" w:rsidR="00A0256C" w:rsidRPr="00A0256C" w:rsidRDefault="00A0256C" w:rsidP="00A0256C">
            <w:pPr>
              <w:numPr>
                <w:ilvl w:val="1"/>
                <w:numId w:val="57"/>
              </w:numPr>
              <w:spacing w:line="259" w:lineRule="auto"/>
              <w:jc w:val="both"/>
              <w:rPr>
                <w:sz w:val="20"/>
                <w:lang w:eastAsia="ja-JP"/>
              </w:rPr>
            </w:pPr>
            <w:r w:rsidRPr="00A0256C">
              <w:rPr>
                <w:sz w:val="20"/>
                <w:lang w:eastAsia="ja-JP"/>
              </w:rPr>
              <w:t>For MU-MIMO within a CDM group, study whether and how to support MU-MIMO between Rel.15 DMRS ports and Rel.18 DMRS ports for PDSCH.</w:t>
            </w:r>
          </w:p>
          <w:p w14:paraId="16584E56" w14:textId="77777777" w:rsidR="00A0256C" w:rsidRPr="00A0256C" w:rsidRDefault="00A0256C" w:rsidP="00A0256C">
            <w:pPr>
              <w:numPr>
                <w:ilvl w:val="2"/>
                <w:numId w:val="57"/>
              </w:numPr>
              <w:spacing w:line="259" w:lineRule="auto"/>
              <w:jc w:val="both"/>
              <w:rPr>
                <w:sz w:val="20"/>
                <w:lang w:eastAsia="ja-JP"/>
              </w:rPr>
            </w:pPr>
            <w:r w:rsidRPr="00A0256C">
              <w:rPr>
                <w:sz w:val="20"/>
                <w:lang w:eastAsia="ja-JP"/>
              </w:rPr>
              <w:t>Note: the study includes MU-MIMO between Rel.15 UE and Rel.18 UE, and between Rel.18 UEs.</w:t>
            </w:r>
          </w:p>
          <w:p w14:paraId="4DCBDFEE" w14:textId="2E49E224" w:rsidR="00A0256C" w:rsidRPr="00A0256C" w:rsidRDefault="00A0256C" w:rsidP="00A0256C">
            <w:pPr>
              <w:numPr>
                <w:ilvl w:val="1"/>
                <w:numId w:val="57"/>
              </w:numPr>
              <w:spacing w:line="259" w:lineRule="auto"/>
              <w:jc w:val="both"/>
              <w:rPr>
                <w:lang w:eastAsia="ja-JP"/>
              </w:rPr>
            </w:pPr>
            <w:r w:rsidRPr="00A0256C">
              <w:rPr>
                <w:sz w:val="20"/>
                <w:lang w:eastAsia="ja-JP"/>
              </w:rPr>
              <w:t>Note: PUSCH above is CP-OFDM waveform.</w:t>
            </w:r>
          </w:p>
        </w:tc>
      </w:tr>
    </w:tbl>
    <w:p w14:paraId="1D30E129" w14:textId="560B38BC" w:rsidR="00A0256C" w:rsidRDefault="00A0256C" w:rsidP="00A0256C">
      <w:pPr>
        <w:pStyle w:val="0Maintext"/>
        <w:spacing w:after="0" w:afterAutospacing="0"/>
        <w:ind w:firstLine="0"/>
        <w:rPr>
          <w:color w:val="000000"/>
          <w:lang w:eastAsia="ko-KR"/>
        </w:rPr>
      </w:pPr>
    </w:p>
    <w:p w14:paraId="078C73AE" w14:textId="35E6AD30" w:rsidR="00A0256C" w:rsidRDefault="00A0256C" w:rsidP="00BA68B3">
      <w:pPr>
        <w:pStyle w:val="0Maintext"/>
        <w:spacing w:after="0" w:afterAutospacing="0"/>
        <w:rPr>
          <w:color w:val="000000"/>
          <w:lang w:eastAsia="ko-KR"/>
        </w:rPr>
      </w:pPr>
      <w:r>
        <w:rPr>
          <w:color w:val="000000"/>
          <w:lang w:eastAsia="ko-KR"/>
        </w:rPr>
        <w:t xml:space="preserve">Our view is that allowing MU-MIMO by both same and different CDM groups is needed </w:t>
      </w:r>
      <w:r w:rsidR="00C73F2E">
        <w:rPr>
          <w:color w:val="000000"/>
          <w:lang w:eastAsia="ko-KR"/>
        </w:rPr>
        <w:t xml:space="preserve">and beneficial </w:t>
      </w:r>
      <w:r>
        <w:rPr>
          <w:color w:val="000000"/>
          <w:lang w:eastAsia="ko-KR"/>
        </w:rPr>
        <w:t xml:space="preserve">to increase system throughput. </w:t>
      </w:r>
      <w:r w:rsidR="00C73F2E">
        <w:rPr>
          <w:color w:val="000000"/>
          <w:lang w:eastAsia="ko-KR"/>
        </w:rPr>
        <w:t xml:space="preserve">Obviously, if we consider MU-MIMO scheduling within a CDM group for Rel-15 UE and Rel-18 UEs, </w:t>
      </w:r>
      <w:r w:rsidR="00BA68B3">
        <w:rPr>
          <w:color w:val="000000"/>
          <w:lang w:eastAsia="ko-KR"/>
        </w:rPr>
        <w:t>the orthogonality between length 2 FD-OCC for Rel-15 and length M (=4 or 6) FD-OCC for Rel-18 should be hold.</w:t>
      </w:r>
    </w:p>
    <w:p w14:paraId="0100BD77" w14:textId="77777777" w:rsidR="00A0256C" w:rsidRDefault="00A0256C" w:rsidP="00A0256C">
      <w:pPr>
        <w:pStyle w:val="0Maintext"/>
        <w:spacing w:after="0" w:afterAutospacing="0"/>
        <w:ind w:firstLine="0"/>
        <w:rPr>
          <w:color w:val="000000"/>
          <w:lang w:eastAsia="ko-KR"/>
        </w:rPr>
      </w:pPr>
    </w:p>
    <w:p w14:paraId="745292D1" w14:textId="397EFCC0" w:rsidR="004422D8" w:rsidRPr="00AE3D64" w:rsidRDefault="004422D8" w:rsidP="00BA68B3">
      <w:pPr>
        <w:pStyle w:val="0Maintext"/>
        <w:spacing w:after="0" w:afterAutospacing="0"/>
        <w:ind w:firstLine="0"/>
        <w:rPr>
          <w:i/>
        </w:rPr>
      </w:pPr>
      <w:r w:rsidRPr="0010497C">
        <w:rPr>
          <w:rFonts w:hint="eastAsia"/>
          <w:b/>
          <w:i/>
          <w:color w:val="000000"/>
          <w:lang w:eastAsia="ko-KR"/>
        </w:rPr>
        <w:t xml:space="preserve">Proposal </w:t>
      </w:r>
      <w:r w:rsidR="00F55E13">
        <w:rPr>
          <w:b/>
          <w:i/>
          <w:color w:val="000000"/>
          <w:lang w:eastAsia="ko-KR"/>
        </w:rPr>
        <w:t>4</w:t>
      </w:r>
      <w:r w:rsidRPr="0010497C">
        <w:rPr>
          <w:rFonts w:hint="eastAsia"/>
          <w:i/>
          <w:color w:val="000000"/>
          <w:lang w:eastAsia="ko-KR"/>
        </w:rPr>
        <w:t>. S</w:t>
      </w:r>
      <w:r w:rsidR="00BA68B3">
        <w:rPr>
          <w:i/>
          <w:color w:val="000000"/>
          <w:lang w:eastAsia="ko-KR"/>
        </w:rPr>
        <w:t xml:space="preserve">upport MU-MIMO between Rel-15 DMRS ports and Rel-18 DMRS ports by using </w:t>
      </w:r>
      <w:proofErr w:type="gramStart"/>
      <w:r w:rsidR="00BA68B3">
        <w:rPr>
          <w:i/>
          <w:color w:val="000000"/>
          <w:lang w:eastAsia="ko-KR"/>
        </w:rPr>
        <w:t>both same or</w:t>
      </w:r>
      <w:proofErr w:type="gramEnd"/>
      <w:r w:rsidR="00BA68B3">
        <w:rPr>
          <w:i/>
          <w:color w:val="000000"/>
          <w:lang w:eastAsia="ko-KR"/>
        </w:rPr>
        <w:t xml:space="preserve"> different CDM groups.</w:t>
      </w:r>
    </w:p>
    <w:p w14:paraId="58E0680A" w14:textId="77777777" w:rsidR="00073F62" w:rsidRPr="00073F62" w:rsidRDefault="00073F62" w:rsidP="004422D8">
      <w:pPr>
        <w:pStyle w:val="0Maintext"/>
        <w:spacing w:after="0" w:afterAutospacing="0"/>
        <w:ind w:firstLine="0"/>
        <w:rPr>
          <w:color w:val="000000"/>
          <w:lang w:eastAsia="ko-KR"/>
        </w:rPr>
      </w:pPr>
    </w:p>
    <w:p w14:paraId="77A48401" w14:textId="7794BDBF" w:rsidR="00B57B99" w:rsidRDefault="00B57B99" w:rsidP="00753C6B">
      <w:pPr>
        <w:pStyle w:val="2"/>
        <w:numPr>
          <w:ilvl w:val="1"/>
          <w:numId w:val="2"/>
        </w:numPr>
      </w:pPr>
      <w:r>
        <w:t>Compensation on degraded channel estimation performance</w:t>
      </w:r>
    </w:p>
    <w:p w14:paraId="6E3F2692" w14:textId="1A414106" w:rsidR="00B57B99" w:rsidRPr="00B57B99" w:rsidRDefault="00B57B99" w:rsidP="00B57B99">
      <w:pPr>
        <w:pStyle w:val="0Maintext"/>
        <w:spacing w:after="0" w:afterAutospacing="0"/>
        <w:rPr>
          <w:color w:val="000000"/>
          <w:lang w:eastAsia="ko-KR"/>
        </w:rPr>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w:t>
      </w:r>
      <w:r w:rsidR="00A0256C">
        <w:rPr>
          <w:color w:val="000000"/>
          <w:lang w:eastAsia="ko-KR"/>
        </w:rPr>
        <w:t>if we adopt FD-OCC with longer length than 2 (e.g., 4 or 6)</w:t>
      </w:r>
      <w:r w:rsidRPr="00B57B99">
        <w:rPr>
          <w:color w:val="000000"/>
          <w:lang w:eastAsia="ko-KR"/>
        </w:rPr>
        <w:t xml:space="preserve">, the channel estimation performance of new DMRS types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two approaches can be considered.</w:t>
      </w:r>
    </w:p>
    <w:p w14:paraId="6CD5E3C5" w14:textId="77777777" w:rsidR="00B57B99" w:rsidRPr="00B57B99" w:rsidRDefault="00B57B99" w:rsidP="00B57B99">
      <w:pPr>
        <w:rPr>
          <w:lang w:eastAsia="ko-KR"/>
        </w:rPr>
      </w:pPr>
    </w:p>
    <w:p w14:paraId="1AC7924F" w14:textId="62FBF9A1" w:rsidR="00753C6B" w:rsidRDefault="00753C6B" w:rsidP="00B57B99">
      <w:pPr>
        <w:pStyle w:val="2"/>
        <w:numPr>
          <w:ilvl w:val="2"/>
          <w:numId w:val="2"/>
        </w:numPr>
      </w:pPr>
      <w:r>
        <w:rPr>
          <w:rFonts w:hint="eastAsia"/>
        </w:rPr>
        <w:t xml:space="preserve">Dynamic switching between </w:t>
      </w:r>
      <w:r w:rsidR="007C1612">
        <w:t>current</w:t>
      </w:r>
      <w:r>
        <w:rPr>
          <w:rFonts w:hint="eastAsia"/>
        </w:rPr>
        <w:t xml:space="preserve"> </w:t>
      </w:r>
      <w:r w:rsidR="007C1612">
        <w:t xml:space="preserve">DMRS type </w:t>
      </w:r>
      <w:r>
        <w:t xml:space="preserve">and </w:t>
      </w:r>
      <w:r w:rsidR="007C1612">
        <w:t>new</w:t>
      </w:r>
      <w:r>
        <w:t xml:space="preserve"> </w:t>
      </w:r>
      <w:r>
        <w:rPr>
          <w:rFonts w:hint="eastAsia"/>
        </w:rPr>
        <w:t>DMRS type</w:t>
      </w:r>
    </w:p>
    <w:p w14:paraId="41A4591B" w14:textId="66A9CACA" w:rsidR="00E47140" w:rsidRDefault="00B57B99" w:rsidP="00073F62">
      <w:pPr>
        <w:pStyle w:val="0Maintext"/>
        <w:spacing w:after="0" w:afterAutospacing="0"/>
        <w:rPr>
          <w:color w:val="000000"/>
          <w:lang w:eastAsia="ko-KR"/>
        </w:rPr>
      </w:pPr>
      <w:r>
        <w:rPr>
          <w:color w:val="000000"/>
          <w:lang w:eastAsia="ko-KR"/>
        </w:rPr>
        <w:t xml:space="preserve">First approach is dynamic switching between current DMRS type and new DMRS type as current DMRS type may have shorter OCC length and/or smaller number of CDM groups, better channel estimation performance </w:t>
      </w:r>
      <w:proofErr w:type="gramStart"/>
      <w:r>
        <w:rPr>
          <w:color w:val="000000"/>
          <w:lang w:eastAsia="ko-KR"/>
        </w:rPr>
        <w:t>can be achieved</w:t>
      </w:r>
      <w:proofErr w:type="gramEnd"/>
      <w:r>
        <w:rPr>
          <w:color w:val="000000"/>
          <w:lang w:eastAsia="ko-KR"/>
        </w:rPr>
        <w:t xml:space="preserve">. </w:t>
      </w:r>
      <w:r>
        <w:rPr>
          <w:color w:val="000000"/>
          <w:lang w:eastAsia="ko-KR"/>
        </w:rPr>
        <w:lastRenderedPageBreak/>
        <w:t>Not only this reason, since t</w:t>
      </w:r>
      <w:r w:rsidR="00E47140">
        <w:rPr>
          <w:color w:val="000000"/>
          <w:lang w:eastAsia="ko-KR"/>
        </w:rPr>
        <w:t>he main purpose of new DMRS types are to support more number of MU-MIMO scheduling, these new DMRS type</w:t>
      </w:r>
      <w:r w:rsidR="007C1612">
        <w:rPr>
          <w:color w:val="000000"/>
          <w:lang w:eastAsia="ko-KR"/>
        </w:rPr>
        <w:t>s</w:t>
      </w:r>
      <w:r w:rsidR="00E47140">
        <w:rPr>
          <w:color w:val="000000"/>
          <w:lang w:eastAsia="ko-KR"/>
        </w:rPr>
        <w:t xml:space="preserve"> would not be proper for SU-MIMO</w:t>
      </w:r>
      <w:r w:rsidR="00E47140">
        <w:t xml:space="preserve"> </w:t>
      </w:r>
      <w:r>
        <w:rPr>
          <w:color w:val="000000"/>
          <w:lang w:eastAsia="ko-KR"/>
        </w:rPr>
        <w:t xml:space="preserve">scheduling. </w:t>
      </w:r>
      <w:proofErr w:type="spellStart"/>
      <w:r w:rsidR="00E47140">
        <w:rPr>
          <w:color w:val="000000"/>
          <w:lang w:eastAsia="ko-KR"/>
        </w:rPr>
        <w:t>gNB’s</w:t>
      </w:r>
      <w:proofErr w:type="spellEnd"/>
      <w:r w:rsidR="00E47140">
        <w:rPr>
          <w:color w:val="000000"/>
          <w:lang w:eastAsia="ko-KR"/>
        </w:rPr>
        <w:t xml:space="preserve"> scheduling </w:t>
      </w:r>
      <w:r w:rsidR="00D70446">
        <w:rPr>
          <w:color w:val="000000"/>
          <w:lang w:eastAsia="ko-KR"/>
        </w:rPr>
        <w:t xml:space="preserve">either SU-MIMO or MU-MIMO </w:t>
      </w:r>
      <w:r w:rsidR="00E47140">
        <w:rPr>
          <w:color w:val="000000"/>
          <w:lang w:eastAsia="ko-KR"/>
        </w:rPr>
        <w:t>for a certain UE depends on the UE’s situation</w:t>
      </w:r>
      <w:r w:rsidR="00D70446">
        <w:rPr>
          <w:color w:val="000000"/>
          <w:lang w:eastAsia="ko-KR"/>
        </w:rPr>
        <w:t xml:space="preserve"> c</w:t>
      </w:r>
      <w:r w:rsidR="00E47140">
        <w:rPr>
          <w:color w:val="000000"/>
          <w:lang w:eastAsia="ko-KR"/>
        </w:rPr>
        <w:t xml:space="preserve">onsidering many aspects (e.g., channel quality, orthogonality between other UE’s channel based on the UE’s </w:t>
      </w:r>
      <w:proofErr w:type="spellStart"/>
      <w:r w:rsidR="00E47140">
        <w:rPr>
          <w:color w:val="000000"/>
          <w:lang w:eastAsia="ko-KR"/>
        </w:rPr>
        <w:t>subband</w:t>
      </w:r>
      <w:proofErr w:type="spellEnd"/>
      <w:r w:rsidR="00E47140">
        <w:rPr>
          <w:color w:val="000000"/>
          <w:lang w:eastAsia="ko-KR"/>
        </w:rPr>
        <w:t>/wideband CSI reporting).</w:t>
      </w:r>
      <w:r>
        <w:rPr>
          <w:color w:val="000000"/>
          <w:lang w:eastAsia="ko-KR"/>
        </w:rPr>
        <w:t xml:space="preserve"> Hence, dynamic switching between current and new DMRS type would be helpful for UE to achieve adaptive scheduling gain.</w:t>
      </w:r>
    </w:p>
    <w:p w14:paraId="0A0E7D31" w14:textId="7ADA3FD4" w:rsidR="00881FE1" w:rsidRPr="00C928EC" w:rsidRDefault="00881FE1" w:rsidP="00073F62">
      <w:pPr>
        <w:pStyle w:val="0Maintext"/>
        <w:spacing w:after="0" w:afterAutospacing="0"/>
        <w:rPr>
          <w:color w:val="000000"/>
          <w:lang w:eastAsia="ko-KR"/>
        </w:rPr>
      </w:pPr>
      <w:r>
        <w:rPr>
          <w:color w:val="000000"/>
          <w:lang w:eastAsia="ko-KR"/>
        </w:rPr>
        <w:t xml:space="preserve">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w:t>
      </w:r>
      <w:r w:rsidR="00146F49">
        <w:rPr>
          <w:color w:val="000000"/>
          <w:lang w:eastAsia="ko-KR"/>
        </w:rPr>
        <w:t>studied and supported if justified</w:t>
      </w:r>
      <w:r>
        <w:rPr>
          <w:color w:val="000000"/>
          <w:lang w:eastAsia="ko-KR"/>
        </w:rPr>
        <w:t>.</w:t>
      </w:r>
      <w:r w:rsidR="00391C3D">
        <w:rPr>
          <w:color w:val="000000"/>
          <w:lang w:eastAsia="ko-KR"/>
        </w:rPr>
        <w:t xml:space="preserve"> Since PDSCH scheduled by DCI format 1_0 is based on DMRS type 1, if dynamic switching between current DMRS type and new DMRS type, then at least switching between DMRS type 1 and new DMRS type (1, 2 or both) shall be supported.</w:t>
      </w:r>
    </w:p>
    <w:p w14:paraId="3FD71A6F" w14:textId="3A1DFD26" w:rsidR="002A3D65" w:rsidRPr="00990355" w:rsidRDefault="002A3D65" w:rsidP="003D198A">
      <w:pPr>
        <w:pStyle w:val="0Maintext"/>
        <w:spacing w:after="0" w:afterAutospacing="0"/>
        <w:ind w:firstLine="0"/>
        <w:rPr>
          <w:color w:val="000000"/>
          <w:lang w:eastAsia="ko-KR"/>
        </w:rPr>
      </w:pPr>
    </w:p>
    <w:p w14:paraId="2B857911" w14:textId="441F5C21" w:rsidR="002A3D65" w:rsidRPr="00D64BC0" w:rsidRDefault="00990355" w:rsidP="00990355">
      <w:pPr>
        <w:pStyle w:val="0Maintext"/>
        <w:spacing w:after="0" w:afterAutospacing="0"/>
        <w:ind w:firstLine="0"/>
        <w:rPr>
          <w:i/>
          <w:color w:val="000000"/>
          <w:lang w:eastAsia="ko-KR"/>
        </w:rPr>
      </w:pPr>
      <w:r w:rsidRPr="0010497C">
        <w:rPr>
          <w:rFonts w:hint="eastAsia"/>
          <w:b/>
          <w:i/>
          <w:color w:val="000000"/>
          <w:lang w:eastAsia="ko-KR"/>
        </w:rPr>
        <w:t xml:space="preserve">Proposal </w:t>
      </w:r>
      <w:r w:rsidR="00F55E13">
        <w:rPr>
          <w:b/>
          <w:i/>
          <w:color w:val="000000"/>
          <w:lang w:eastAsia="ko-KR"/>
        </w:rPr>
        <w:t>5.</w:t>
      </w:r>
      <w:r w:rsidR="002A3D65" w:rsidRPr="00D64BC0">
        <w:rPr>
          <w:i/>
          <w:color w:val="000000"/>
          <w:lang w:eastAsia="ko-KR"/>
        </w:rPr>
        <w:t xml:space="preserve"> Study on dynamic switching between </w:t>
      </w:r>
      <w:r w:rsidR="00881FE1">
        <w:rPr>
          <w:i/>
          <w:color w:val="000000"/>
          <w:lang w:eastAsia="ko-KR"/>
        </w:rPr>
        <w:t>current</w:t>
      </w:r>
      <w:r w:rsidR="002A3D65" w:rsidRPr="00D64BC0">
        <w:rPr>
          <w:i/>
          <w:color w:val="000000"/>
          <w:lang w:eastAsia="ko-KR"/>
        </w:rPr>
        <w:t xml:space="preserve"> DMRS type </w:t>
      </w:r>
      <w:r w:rsidR="00881FE1">
        <w:rPr>
          <w:i/>
          <w:color w:val="000000"/>
          <w:lang w:eastAsia="ko-KR"/>
        </w:rPr>
        <w:t>1 (or 2)</w:t>
      </w:r>
      <w:r w:rsidR="002A3D65" w:rsidRPr="00D64BC0">
        <w:rPr>
          <w:i/>
          <w:color w:val="000000"/>
          <w:lang w:eastAsia="ko-KR"/>
        </w:rPr>
        <w:t xml:space="preserve"> and </w:t>
      </w:r>
      <w:r w:rsidR="003D198A">
        <w:rPr>
          <w:i/>
          <w:color w:val="000000"/>
          <w:lang w:eastAsia="ko-KR"/>
        </w:rPr>
        <w:t>new</w:t>
      </w:r>
      <w:r w:rsidR="00881FE1">
        <w:rPr>
          <w:i/>
          <w:color w:val="000000"/>
          <w:lang w:eastAsia="ko-KR"/>
        </w:rPr>
        <w:t xml:space="preserve"> DMRS type </w:t>
      </w:r>
      <w:proofErr w:type="gramStart"/>
      <w:r w:rsidR="00881FE1">
        <w:rPr>
          <w:i/>
          <w:color w:val="000000"/>
          <w:lang w:eastAsia="ko-KR"/>
        </w:rPr>
        <w:t>1</w:t>
      </w:r>
      <w:proofErr w:type="gramEnd"/>
      <w:r w:rsidR="00881FE1">
        <w:rPr>
          <w:i/>
          <w:color w:val="000000"/>
          <w:lang w:eastAsia="ko-KR"/>
        </w:rPr>
        <w:t xml:space="preserve"> (or 2)</w:t>
      </w:r>
      <w:r w:rsidR="002A3D65" w:rsidRPr="00D64BC0">
        <w:rPr>
          <w:i/>
          <w:color w:val="000000"/>
          <w:lang w:eastAsia="ko-KR"/>
        </w:rPr>
        <w:t>.</w:t>
      </w:r>
    </w:p>
    <w:p w14:paraId="012F9DDB" w14:textId="7226E252" w:rsidR="00753C6B" w:rsidRDefault="00753C6B" w:rsidP="008A0B8F">
      <w:pPr>
        <w:pStyle w:val="0Maintext"/>
        <w:spacing w:after="0" w:afterAutospacing="0"/>
        <w:ind w:firstLine="0"/>
        <w:rPr>
          <w:color w:val="000000"/>
          <w:lang w:eastAsia="ko-KR"/>
        </w:rPr>
      </w:pPr>
    </w:p>
    <w:p w14:paraId="238C27C9" w14:textId="630D7956" w:rsidR="00B57B99" w:rsidRDefault="00B57B99" w:rsidP="00356FBD">
      <w:pPr>
        <w:pStyle w:val="2"/>
        <w:numPr>
          <w:ilvl w:val="2"/>
          <w:numId w:val="2"/>
        </w:numPr>
      </w:pPr>
      <w:r>
        <w:t>Re-using the concept of OCC disabling scheme</w:t>
      </w:r>
    </w:p>
    <w:p w14:paraId="11970E36" w14:textId="77777777" w:rsidR="00E947EA" w:rsidRDefault="00B57B99" w:rsidP="00E947EA">
      <w:pPr>
        <w:pStyle w:val="0Maintext"/>
        <w:spacing w:after="0" w:afterAutospacing="0"/>
      </w:pPr>
      <w:r>
        <w:rPr>
          <w:color w:val="000000"/>
          <w:lang w:eastAsia="ko-KR"/>
        </w:rPr>
        <w:t xml:space="preserve">Second approach is reusing the concept of OCC disabling scheme which has been adopted in Rel-17 above 52.6 GHz agenda item. </w:t>
      </w:r>
      <w:r w:rsidR="00E947EA">
        <w:t>The motivation of this scheme is to achieve better channel estimation performance in case of large subcarrier spacing (e.g., 480kHz, 960kHz) in 52.6 GHz band.</w:t>
      </w:r>
    </w:p>
    <w:p w14:paraId="32E6184C" w14:textId="21FB82E1" w:rsidR="00B57B99" w:rsidRPr="00C928EC" w:rsidRDefault="00E947EA" w:rsidP="00B57B99">
      <w:pPr>
        <w:pStyle w:val="0Maintext"/>
        <w:spacing w:after="0" w:afterAutospacing="0"/>
        <w:rPr>
          <w:color w:val="000000"/>
          <w:lang w:eastAsia="ko-KR"/>
        </w:rPr>
      </w:pPr>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proofErr w:type="spellStart"/>
      <w:r w:rsidRPr="00E947EA">
        <w:rPr>
          <w:i/>
          <w:iCs/>
        </w:rPr>
        <w:t>w</w:t>
      </w:r>
      <w:r w:rsidRPr="00E947EA">
        <w:rPr>
          <w:i/>
          <w:sz w:val="13"/>
          <w:szCs w:val="13"/>
        </w:rPr>
        <w:t>f</w:t>
      </w:r>
      <w:proofErr w:type="spellEnd"/>
      <w:r w:rsidRPr="00E947EA">
        <w:rPr>
          <w:i/>
        </w:rPr>
        <w:t>(</w:t>
      </w:r>
      <w:r w:rsidRPr="00E947EA">
        <w:rPr>
          <w:i/>
          <w:iCs/>
        </w:rPr>
        <w:t>k</w:t>
      </w:r>
      <w:r w:rsidRPr="00E947EA">
        <w:rPr>
          <w:i/>
        </w:rPr>
        <w:t>') codes are not associated with the transmission of PDSCH to another UE.</w:t>
      </w:r>
      <w:r>
        <w:rPr>
          <w:i/>
        </w:rPr>
        <w:t xml:space="preserve">” </w:t>
      </w: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t>gNB</w:t>
      </w:r>
      <w:proofErr w:type="spellEnd"/>
      <w:r>
        <w:t xml:space="preserve"> as well as UE to make scheduling simple when a UE disabling OCC is included in the scheduling, since </w:t>
      </w:r>
      <w:proofErr w:type="spellStart"/>
      <w:r>
        <w:t>gNB</w:t>
      </w:r>
      <w:proofErr w:type="spellEnd"/>
      <w:r>
        <w:t xml:space="preserve">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0478210A"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F55E13">
        <w:rPr>
          <w:b/>
          <w:i/>
          <w:color w:val="000000"/>
          <w:lang w:eastAsia="ko-KR"/>
        </w:rPr>
        <w:t>6</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00FA6995">
        <w:rPr>
          <w:i/>
          <w:color w:val="000000"/>
          <w:lang w:eastAsia="ko-KR"/>
        </w:rPr>
        <w:t xml:space="preserve"> to compensate degraded channel estimation performance</w:t>
      </w:r>
      <w:r w:rsidRPr="00D64BC0">
        <w:rPr>
          <w:i/>
          <w:color w:val="000000"/>
          <w:lang w:eastAsia="ko-KR"/>
        </w:rPr>
        <w:t>.</w:t>
      </w:r>
    </w:p>
    <w:p w14:paraId="58C548F1" w14:textId="77777777" w:rsidR="00B57B99" w:rsidRPr="00B57B99" w:rsidRDefault="00B57B99" w:rsidP="008A0B8F">
      <w:pPr>
        <w:pStyle w:val="0Maintext"/>
        <w:spacing w:after="0" w:afterAutospacing="0"/>
        <w:ind w:firstLine="0"/>
        <w:rPr>
          <w:color w:val="000000"/>
          <w:lang w:eastAsia="ko-KR"/>
        </w:rPr>
      </w:pPr>
    </w:p>
    <w:p w14:paraId="6210C5D1" w14:textId="77777777" w:rsidR="0072319C" w:rsidRDefault="0072319C" w:rsidP="0072319C">
      <w:pPr>
        <w:pStyle w:val="2"/>
        <w:numPr>
          <w:ilvl w:val="1"/>
          <w:numId w:val="2"/>
        </w:numPr>
      </w:pPr>
      <w:r>
        <w:t>DMRS table entry design focusing on MU-MIMO</w:t>
      </w:r>
    </w:p>
    <w:p w14:paraId="3881CA41" w14:textId="72A161E6" w:rsidR="0072319C" w:rsidRDefault="002D3040" w:rsidP="0072319C">
      <w:pPr>
        <w:pStyle w:val="0Maintext"/>
        <w:spacing w:after="0" w:afterAutospacing="0"/>
        <w:rPr>
          <w:color w:val="000000"/>
          <w:lang w:eastAsia="ko-KR"/>
        </w:rPr>
      </w:pPr>
      <w:r>
        <w:rPr>
          <w:color w:val="000000"/>
          <w:lang w:eastAsia="ko-KR"/>
        </w:rPr>
        <w:t>O</w:t>
      </w:r>
      <w:r w:rsidR="0072319C">
        <w:rPr>
          <w:rFonts w:hint="eastAsia"/>
          <w:color w:val="000000"/>
          <w:lang w:eastAsia="ko-KR"/>
        </w:rPr>
        <w:t>ne of the necessary part</w:t>
      </w:r>
      <w:r w:rsidR="0072319C">
        <w:rPr>
          <w:color w:val="000000"/>
          <w:lang w:eastAsia="ko-KR"/>
        </w:rPr>
        <w:t>s</w:t>
      </w:r>
      <w:r w:rsidR="0072319C">
        <w:rPr>
          <w:rFonts w:hint="eastAsia"/>
          <w:color w:val="000000"/>
          <w:lang w:eastAsia="ko-KR"/>
        </w:rPr>
        <w:t xml:space="preserve"> to </w:t>
      </w:r>
      <w:r>
        <w:rPr>
          <w:color w:val="000000"/>
          <w:lang w:eastAsia="ko-KR"/>
        </w:rPr>
        <w:t xml:space="preserve">be </w:t>
      </w:r>
      <w:r w:rsidR="0072319C">
        <w:rPr>
          <w:rFonts w:hint="eastAsia"/>
          <w:color w:val="000000"/>
          <w:lang w:eastAsia="ko-KR"/>
        </w:rPr>
        <w:t>define</w:t>
      </w:r>
      <w:r>
        <w:rPr>
          <w:color w:val="000000"/>
          <w:lang w:eastAsia="ko-KR"/>
        </w:rPr>
        <w:t>d</w:t>
      </w:r>
      <w:r w:rsidR="0072319C">
        <w:rPr>
          <w:rFonts w:hint="eastAsia"/>
          <w:color w:val="000000"/>
          <w:lang w:eastAsia="ko-KR"/>
        </w:rPr>
        <w:t xml:space="preserve"> </w:t>
      </w:r>
      <w:r w:rsidR="0028298C">
        <w:rPr>
          <w:color w:val="000000"/>
          <w:lang w:eastAsia="ko-KR"/>
        </w:rPr>
        <w:t xml:space="preserve">in the specification </w:t>
      </w:r>
      <w:r w:rsidR="0072319C">
        <w:rPr>
          <w:rFonts w:hint="eastAsia"/>
          <w:color w:val="000000"/>
          <w:lang w:eastAsia="ko-KR"/>
        </w:rPr>
        <w:t>is</w:t>
      </w:r>
      <w:r>
        <w:rPr>
          <w:color w:val="000000"/>
          <w:lang w:eastAsia="ko-KR"/>
        </w:rPr>
        <w:t xml:space="preserve"> DMRS table </w:t>
      </w:r>
      <w:r w:rsidR="0028298C">
        <w:rPr>
          <w:color w:val="000000"/>
          <w:lang w:eastAsia="ko-KR"/>
        </w:rPr>
        <w:t xml:space="preserve">and the corresponding </w:t>
      </w:r>
      <w:r>
        <w:rPr>
          <w:color w:val="000000"/>
          <w:lang w:eastAsia="ko-KR"/>
        </w:rPr>
        <w:t xml:space="preserve">entries to indicate the scheduled DMRS ports based on the enhancements on the increased </w:t>
      </w:r>
      <w:r w:rsidR="00973A49">
        <w:rPr>
          <w:color w:val="000000"/>
          <w:lang w:eastAsia="ko-KR"/>
        </w:rPr>
        <w:t xml:space="preserve">orthogonal </w:t>
      </w:r>
      <w:r>
        <w:rPr>
          <w:color w:val="000000"/>
          <w:lang w:eastAsia="ko-KR"/>
        </w:rPr>
        <w:t>number of DMRS ports. In current specification in Clause 5.1.6.2 in TS38.214, some entries for DL DMRS</w:t>
      </w:r>
      <w:r w:rsidR="00105413">
        <w:rPr>
          <w:color w:val="000000"/>
          <w:lang w:eastAsia="ko-KR"/>
        </w:rPr>
        <w:t xml:space="preserve"> type 1 and</w:t>
      </w:r>
      <w:r>
        <w:rPr>
          <w:color w:val="000000"/>
          <w:lang w:eastAsia="ko-KR"/>
        </w:rPr>
        <w:t xml:space="preserve"> DMRS type 2 are not used for scheduling MU-MIMO</w:t>
      </w:r>
      <w:r w:rsidR="00391AED">
        <w:rPr>
          <w:color w:val="000000"/>
          <w:lang w:eastAsia="ko-KR"/>
        </w:rPr>
        <w:t xml:space="preserve"> as follows</w:t>
      </w:r>
      <w:r>
        <w:rPr>
          <w:color w:val="000000"/>
          <w:lang w:eastAsia="ko-KR"/>
        </w:rPr>
        <w:t>.</w:t>
      </w:r>
    </w:p>
    <w:p w14:paraId="7FD91F01" w14:textId="77777777" w:rsidR="00391AED" w:rsidRDefault="00391AED" w:rsidP="0072319C">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2D3040" w14:paraId="4C6901FB" w14:textId="77777777" w:rsidTr="002D3040">
        <w:tc>
          <w:tcPr>
            <w:tcW w:w="9629" w:type="dxa"/>
          </w:tcPr>
          <w:p w14:paraId="603CD4F3" w14:textId="69038746"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1, </w:t>
            </w:r>
          </w:p>
          <w:p w14:paraId="18C26963" w14:textId="1CC303BD"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30} in Table 7.3.1.2.2-1 and Table 7.3.1.2.2-2 of Clause 7.3.1.2 of [5, TS 38.212], or </w:t>
            </w:r>
          </w:p>
          <w:p w14:paraId="7551BF26" w14:textId="1C8AE2BB"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12} in Table 7.3.1.2.2-1A and {2, 9, 10, 11, 30 or 31} in Table 7.3.1.2.2-2A of Clause 7.3.1.2 of [5, TS 38.212], or </w:t>
            </w:r>
          </w:p>
          <w:p w14:paraId="63ADA8E5" w14:textId="6C74CE70" w:rsid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w:t>
            </w:r>
          </w:p>
          <w:p w14:paraId="1BE8885B" w14:textId="095005BC"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the UE may assume that all the remaining orthogonal antenna ports are not associated with transmission of PDSCH to another UE. </w:t>
            </w:r>
          </w:p>
          <w:p w14:paraId="42C3BEFC" w14:textId="77777777" w:rsidR="002D3040" w:rsidRP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lastRenderedPageBreak/>
              <w:t xml:space="preserve">For DM-RS configuration type 2, </w:t>
            </w:r>
          </w:p>
          <w:p w14:paraId="6A829EAA" w14:textId="50D3F74F"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or 23} in Table 7.3.1.2.2-3 and Table 7.3.1.2.2-4 of Clause 7.3.1.2 of [5, TS38.212], or </w:t>
            </w:r>
          </w:p>
          <w:p w14:paraId="300DC6C9" w14:textId="592408C3"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23 or 24} in Table 7.3.1.2.2-3A and {2, 10, 23 or 58} in Table 7.3.1.2.2-4A of Clause 7.3.1.2 of [5, TS 38.212], or </w:t>
            </w:r>
          </w:p>
          <w:p w14:paraId="1B8FDD7F" w14:textId="48CEE58E"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 xml:space="preserve">, </w:t>
            </w:r>
          </w:p>
          <w:p w14:paraId="10C0B83F" w14:textId="793107C2" w:rsidR="002D3040" w:rsidRDefault="002D3040" w:rsidP="002D3040">
            <w:pPr>
              <w:pStyle w:val="0Maintext"/>
              <w:spacing w:after="120" w:afterAutospacing="0" w:line="240" w:lineRule="auto"/>
              <w:ind w:firstLine="0"/>
              <w:rPr>
                <w:color w:val="000000"/>
                <w:lang w:eastAsia="ko-KR"/>
              </w:rPr>
            </w:pPr>
            <w:r w:rsidRPr="002D3040">
              <w:rPr>
                <w:rFonts w:eastAsia="바탕" w:cs="Times New Roman"/>
                <w:color w:val="000000"/>
                <w:lang w:val="en-US" w:eastAsia="ko-KR"/>
              </w:rPr>
              <w:t>the UE may assume that all the remaining orthogonal antenna ports are not associated with transmission of PDSCH to another UE.</w:t>
            </w:r>
          </w:p>
        </w:tc>
      </w:tr>
    </w:tbl>
    <w:p w14:paraId="7B4C6DF0" w14:textId="66190C18" w:rsidR="002D3040" w:rsidRDefault="002D3040" w:rsidP="002D3040">
      <w:pPr>
        <w:pStyle w:val="0Maintext"/>
        <w:spacing w:after="0" w:afterAutospacing="0"/>
        <w:ind w:firstLine="0"/>
        <w:rPr>
          <w:color w:val="000000"/>
          <w:lang w:eastAsia="ko-KR"/>
        </w:rPr>
      </w:pPr>
    </w:p>
    <w:p w14:paraId="3DC5850D" w14:textId="76F346DD" w:rsidR="00AB7067" w:rsidRDefault="00AB7067" w:rsidP="00AB7067">
      <w:pPr>
        <w:pStyle w:val="0Maintext"/>
        <w:spacing w:after="0" w:afterAutospacing="0"/>
        <w:rPr>
          <w:color w:val="000000"/>
          <w:lang w:eastAsia="ko-KR"/>
        </w:rPr>
      </w:pPr>
      <w:r>
        <w:rPr>
          <w:color w:val="000000"/>
          <w:lang w:eastAsia="ko-KR"/>
        </w:rPr>
        <w:t xml:space="preserve">For both DMRS type 1 and </w:t>
      </w:r>
      <w:r w:rsidR="007502A3">
        <w:rPr>
          <w:color w:val="000000"/>
          <w:lang w:eastAsia="ko-KR"/>
        </w:rPr>
        <w:t xml:space="preserve">DMRS type </w:t>
      </w:r>
      <w:r>
        <w:rPr>
          <w:color w:val="000000"/>
          <w:lang w:eastAsia="ko-KR"/>
        </w:rPr>
        <w:t>2, the entries included in the first bullet are used for SU-MIMO scheduling</w:t>
      </w:r>
      <w:r w:rsidR="00105413">
        <w:rPr>
          <w:color w:val="000000"/>
          <w:lang w:eastAsia="ko-KR"/>
        </w:rPr>
        <w:t xml:space="preserve"> only</w:t>
      </w:r>
      <w:r>
        <w:rPr>
          <w:color w:val="000000"/>
          <w:lang w:eastAsia="ko-KR"/>
        </w:rPr>
        <w:t xml:space="preserve"> which has been adopted in Rel-15. Also, the entry </w:t>
      </w:r>
      <w:r w:rsidR="007502A3">
        <w:rPr>
          <w:color w:val="000000"/>
          <w:lang w:eastAsia="ko-KR"/>
        </w:rPr>
        <w:t>{</w:t>
      </w:r>
      <w:r>
        <w:rPr>
          <w:color w:val="000000"/>
          <w:lang w:eastAsia="ko-KR"/>
        </w:rPr>
        <w:t>12</w:t>
      </w:r>
      <w:r w:rsidR="007502A3">
        <w:rPr>
          <w:color w:val="000000"/>
          <w:lang w:eastAsia="ko-KR"/>
        </w:rPr>
        <w:t>}</w:t>
      </w:r>
      <w:r>
        <w:rPr>
          <w:color w:val="000000"/>
          <w:lang w:eastAsia="ko-KR"/>
        </w:rPr>
        <w:t xml:space="preserve"> in Table 7.3.1.2.2-1A, the entry </w:t>
      </w:r>
      <w:r w:rsidR="007502A3">
        <w:rPr>
          <w:color w:val="000000"/>
          <w:lang w:eastAsia="ko-KR"/>
        </w:rPr>
        <w:t>{</w:t>
      </w:r>
      <w:r>
        <w:rPr>
          <w:color w:val="000000"/>
          <w:lang w:eastAsia="ko-KR"/>
        </w:rPr>
        <w:t>31</w:t>
      </w:r>
      <w:r w:rsidR="007502A3">
        <w:rPr>
          <w:color w:val="000000"/>
          <w:lang w:eastAsia="ko-KR"/>
        </w:rPr>
        <w:t>}</w:t>
      </w:r>
      <w:r>
        <w:rPr>
          <w:color w:val="000000"/>
          <w:lang w:eastAsia="ko-KR"/>
        </w:rPr>
        <w:t xml:space="preserve"> in Table 7.3.1.2.2-2A in the second bullet for DMRS type 1, the entry </w:t>
      </w:r>
      <w:r w:rsidR="007502A3">
        <w:rPr>
          <w:color w:val="000000"/>
          <w:lang w:eastAsia="ko-KR"/>
        </w:rPr>
        <w:t>{</w:t>
      </w:r>
      <w:r>
        <w:rPr>
          <w:color w:val="000000"/>
          <w:lang w:eastAsia="ko-KR"/>
        </w:rPr>
        <w:t>24</w:t>
      </w:r>
      <w:r w:rsidR="007502A3">
        <w:rPr>
          <w:color w:val="000000"/>
          <w:lang w:eastAsia="ko-KR"/>
        </w:rPr>
        <w:t>}</w:t>
      </w:r>
      <w:r>
        <w:rPr>
          <w:color w:val="000000"/>
          <w:lang w:eastAsia="ko-KR"/>
        </w:rPr>
        <w:t xml:space="preserve"> in Table 7.3.1.2.2-3A</w:t>
      </w:r>
      <w:r w:rsidR="00105413">
        <w:rPr>
          <w:color w:val="000000"/>
          <w:lang w:eastAsia="ko-KR"/>
        </w:rPr>
        <w:t>,</w:t>
      </w:r>
      <w:r>
        <w:rPr>
          <w:color w:val="000000"/>
          <w:lang w:eastAsia="ko-KR"/>
        </w:rPr>
        <w:t xml:space="preserve"> and the entry </w:t>
      </w:r>
      <w:r w:rsidR="007502A3">
        <w:rPr>
          <w:color w:val="000000"/>
          <w:lang w:eastAsia="ko-KR"/>
        </w:rPr>
        <w:t>{</w:t>
      </w:r>
      <w:r>
        <w:rPr>
          <w:color w:val="000000"/>
          <w:lang w:eastAsia="ko-KR"/>
        </w:rPr>
        <w:t>58</w:t>
      </w:r>
      <w:r w:rsidR="007502A3">
        <w:rPr>
          <w:color w:val="000000"/>
          <w:lang w:eastAsia="ko-KR"/>
        </w:rPr>
        <w:t>}</w:t>
      </w:r>
      <w:r>
        <w:rPr>
          <w:color w:val="000000"/>
          <w:lang w:eastAsia="ko-KR"/>
        </w:rPr>
        <w:t xml:space="preserve"> in Table 7.3.1.2.2-4A in the second bullet for DMRS type 2 are additionally defined in Rel-16 </w:t>
      </w:r>
      <w:r w:rsidR="007502A3">
        <w:rPr>
          <w:color w:val="000000"/>
          <w:lang w:eastAsia="ko-KR"/>
        </w:rPr>
        <w:t xml:space="preserve">which are used for </w:t>
      </w:r>
      <w:r>
        <w:rPr>
          <w:color w:val="000000"/>
          <w:lang w:eastAsia="ko-KR"/>
        </w:rPr>
        <w:t>the purpose of multi-TRP SDM scheme</w:t>
      </w:r>
      <w:r w:rsidR="007502A3">
        <w:rPr>
          <w:color w:val="000000"/>
          <w:lang w:eastAsia="ko-KR"/>
        </w:rPr>
        <w:t xml:space="preserve">, and the UE does not expect to </w:t>
      </w:r>
      <w:r w:rsidR="00973A49">
        <w:rPr>
          <w:color w:val="000000"/>
          <w:lang w:eastAsia="ko-KR"/>
        </w:rPr>
        <w:t xml:space="preserve">be </w:t>
      </w:r>
      <w:r w:rsidR="007502A3">
        <w:rPr>
          <w:color w:val="000000"/>
          <w:lang w:eastAsia="ko-KR"/>
        </w:rPr>
        <w:t>schedule</w:t>
      </w:r>
      <w:r w:rsidR="00973A49">
        <w:rPr>
          <w:color w:val="000000"/>
          <w:lang w:eastAsia="ko-KR"/>
        </w:rPr>
        <w:t>d</w:t>
      </w:r>
      <w:r w:rsidR="007502A3">
        <w:rPr>
          <w:color w:val="000000"/>
          <w:lang w:eastAsia="ko-KR"/>
        </w:rPr>
        <w:t xml:space="preserve"> both multi-TRP SDM and MU-MIMO simultaneously</w:t>
      </w:r>
      <w:r>
        <w:rPr>
          <w:color w:val="000000"/>
          <w:lang w:eastAsia="ko-KR"/>
        </w:rPr>
        <w:t>.</w:t>
      </w:r>
      <w:r w:rsidR="00105413">
        <w:rPr>
          <w:color w:val="000000"/>
          <w:lang w:eastAsia="ko-KR"/>
        </w:rPr>
        <w:t xml:space="preserve"> Hence, it can be observed that some entries </w:t>
      </w:r>
      <w:r w:rsidR="00F6028A">
        <w:rPr>
          <w:color w:val="000000"/>
          <w:lang w:eastAsia="ko-KR"/>
        </w:rPr>
        <w:t xml:space="preserve">in DMRS table </w:t>
      </w:r>
      <w:r w:rsidR="00105413">
        <w:rPr>
          <w:color w:val="000000"/>
          <w:lang w:eastAsia="ko-KR"/>
        </w:rPr>
        <w:t>defined in the current specification cannot be used for scheduling MU-MIMO.</w:t>
      </w:r>
    </w:p>
    <w:p w14:paraId="47FDC719" w14:textId="77777777" w:rsidR="00AB7067" w:rsidRDefault="00AB7067" w:rsidP="002D3040">
      <w:pPr>
        <w:pStyle w:val="0Maintext"/>
        <w:spacing w:after="0" w:afterAutospacing="0"/>
        <w:ind w:firstLine="0"/>
        <w:rPr>
          <w:color w:val="000000"/>
          <w:lang w:eastAsia="ko-KR"/>
        </w:rPr>
      </w:pPr>
    </w:p>
    <w:p w14:paraId="3A37F86C" w14:textId="30DD16F3"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Observation </w:t>
      </w:r>
      <w:r w:rsidR="00F55E13">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 xml:space="preserve">are </w:t>
      </w:r>
      <w:r w:rsidR="000600E0" w:rsidRPr="00722EEC">
        <w:rPr>
          <w:i/>
          <w:color w:val="000000"/>
          <w:lang w:eastAsia="ko-KR"/>
        </w:rPr>
        <w:t xml:space="preserve">not </w:t>
      </w:r>
      <w:r w:rsidRPr="00722EEC">
        <w:rPr>
          <w:i/>
          <w:color w:val="000000"/>
          <w:lang w:eastAsia="ko-KR"/>
        </w:rPr>
        <w:t>used</w:t>
      </w:r>
      <w:proofErr w:type="gramEnd"/>
      <w:r w:rsidRPr="00722EEC">
        <w:rPr>
          <w:i/>
          <w:color w:val="000000"/>
          <w:lang w:eastAsia="ko-KR"/>
        </w:rPr>
        <w:t xml:space="preserve"> for </w:t>
      </w:r>
      <w:r w:rsidR="000600E0" w:rsidRPr="00722EEC">
        <w:rPr>
          <w:i/>
          <w:color w:val="000000"/>
          <w:lang w:eastAsia="ko-KR"/>
        </w:rPr>
        <w:t xml:space="preserve">MU-MIMO in DL case. Instead, those entries could be used for </w:t>
      </w:r>
      <w:r w:rsidRPr="00722EEC">
        <w:rPr>
          <w:i/>
          <w:color w:val="000000"/>
          <w:lang w:eastAsia="ko-KR"/>
        </w:rPr>
        <w:t>the purpose of single-user MIMO or multi-TRP SDM scheme.</w:t>
      </w:r>
    </w:p>
    <w:p w14:paraId="033D159B" w14:textId="46812BF8" w:rsidR="00391AED" w:rsidRDefault="00391AED" w:rsidP="000600E0">
      <w:pPr>
        <w:pStyle w:val="0Maintext"/>
        <w:spacing w:after="0" w:afterAutospacing="0"/>
        <w:ind w:firstLine="0"/>
        <w:rPr>
          <w:color w:val="000000"/>
          <w:lang w:val="en-US" w:eastAsia="ko-KR"/>
        </w:rPr>
      </w:pPr>
    </w:p>
    <w:p w14:paraId="6480925F" w14:textId="021A176E" w:rsidR="000600E0" w:rsidRDefault="00031829" w:rsidP="00031829">
      <w:pPr>
        <w:pStyle w:val="0Maintext"/>
        <w:spacing w:after="0" w:afterAutospacing="0"/>
        <w:rPr>
          <w:color w:val="000000"/>
          <w:lang w:eastAsia="ko-KR"/>
        </w:rPr>
      </w:pPr>
      <w:r>
        <w:rPr>
          <w:color w:val="000000"/>
          <w:lang w:eastAsia="ko-KR"/>
        </w:rPr>
        <w:t xml:space="preserve">Hence, if new DMRS tables and the corresponding entries are defined, each entry can be defined for the purpose of MU-MIMO, and the entries for other purposes, e.g., SU-MIMO and multi-TRP SDM scheme, could be precluded since the main motivation for increasing DMRS ports are to </w:t>
      </w:r>
      <w:r w:rsidR="00C466F6">
        <w:rPr>
          <w:color w:val="000000"/>
          <w:lang w:eastAsia="ko-KR"/>
        </w:rPr>
        <w:t>schedule</w:t>
      </w:r>
      <w:r>
        <w:rPr>
          <w:color w:val="000000"/>
          <w:lang w:eastAsia="ko-KR"/>
        </w:rPr>
        <w:t xml:space="preserve"> more number of users by MU-MIMO scheduling.</w:t>
      </w:r>
    </w:p>
    <w:p w14:paraId="415E4FE7" w14:textId="77777777" w:rsidR="000600E0" w:rsidRPr="00391AED" w:rsidRDefault="000600E0" w:rsidP="000600E0">
      <w:pPr>
        <w:pStyle w:val="0Maintext"/>
        <w:spacing w:after="0" w:afterAutospacing="0"/>
        <w:ind w:firstLine="0"/>
        <w:rPr>
          <w:color w:val="000000"/>
          <w:lang w:val="en-US" w:eastAsia="ko-KR"/>
        </w:rPr>
      </w:pPr>
    </w:p>
    <w:p w14:paraId="7833611A" w14:textId="4C22B33C"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Proposal </w:t>
      </w:r>
      <w:r w:rsidR="00F55E13">
        <w:rPr>
          <w:b/>
          <w:i/>
          <w:color w:val="000000"/>
          <w:lang w:eastAsia="ko-KR"/>
        </w:rPr>
        <w:t>7</w:t>
      </w:r>
      <w:r w:rsidRPr="00722EEC">
        <w:rPr>
          <w:b/>
          <w:i/>
          <w:color w:val="000000"/>
          <w:lang w:eastAsia="ko-KR"/>
        </w:rPr>
        <w:t xml:space="preserve">: </w:t>
      </w:r>
      <w:r w:rsidRPr="00722EEC">
        <w:rPr>
          <w:i/>
          <w:color w:val="000000"/>
          <w:lang w:eastAsia="ko-KR"/>
        </w:rPr>
        <w:t>Study on designing DMRS table entries focusing on utilizing MU-MIMO.</w:t>
      </w:r>
    </w:p>
    <w:p w14:paraId="06A21BC2" w14:textId="77777777" w:rsidR="00391C3D" w:rsidRPr="00391C3D" w:rsidRDefault="00391C3D" w:rsidP="00391AED">
      <w:pPr>
        <w:pStyle w:val="0Maintext"/>
        <w:spacing w:after="0" w:afterAutospacing="0"/>
        <w:ind w:firstLine="0"/>
        <w:rPr>
          <w:color w:val="000000"/>
          <w:lang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0094F83B" w14:textId="3ADA19E8" w:rsidR="00753C6B" w:rsidRDefault="005871E6" w:rsidP="00753C6B">
      <w:pPr>
        <w:pStyle w:val="2"/>
        <w:numPr>
          <w:ilvl w:val="1"/>
          <w:numId w:val="2"/>
        </w:numPr>
      </w:pPr>
      <w:r>
        <w:rPr>
          <w:rFonts w:hint="eastAsia"/>
        </w:rPr>
        <w:t>UL DMRS 8 ports design</w:t>
      </w:r>
    </w:p>
    <w:p w14:paraId="474C10EE" w14:textId="1D27B1B2" w:rsidR="00FA6995" w:rsidRDefault="00FA6995" w:rsidP="00073F62">
      <w:pPr>
        <w:pStyle w:val="0Maintext"/>
        <w:spacing w:after="0" w:afterAutospacing="0"/>
        <w:rPr>
          <w:color w:val="000000"/>
          <w:lang w:eastAsia="ko-KR"/>
        </w:rPr>
      </w:pPr>
      <w:r>
        <w:rPr>
          <w:rFonts w:hint="eastAsia"/>
          <w:color w:val="000000"/>
          <w:lang w:eastAsia="ko-KR"/>
        </w:rPr>
        <w:t>In</w:t>
      </w:r>
      <w:r>
        <w:rPr>
          <w:color w:val="000000"/>
          <w:lang w:eastAsia="ko-KR"/>
        </w:rPr>
        <w:t xml:space="preserve"> RAN1#110 </w:t>
      </w:r>
      <w:r w:rsidR="00F55E13">
        <w:rPr>
          <w:color w:val="000000"/>
          <w:lang w:eastAsia="ko-KR"/>
        </w:rPr>
        <w:t>[2]</w:t>
      </w:r>
      <w:r>
        <w:rPr>
          <w:color w:val="000000"/>
          <w:lang w:eastAsia="ko-KR"/>
        </w:rPr>
        <w:t xml:space="preserve">, the maximum number of layers for UL transmission </w:t>
      </w:r>
      <w:proofErr w:type="gramStart"/>
      <w:r>
        <w:rPr>
          <w:color w:val="000000"/>
          <w:lang w:eastAsia="ko-KR"/>
        </w:rPr>
        <w:t>was agreed</w:t>
      </w:r>
      <w:proofErr w:type="gramEnd"/>
      <w:r>
        <w:rPr>
          <w:color w:val="000000"/>
          <w:lang w:eastAsia="ko-KR"/>
        </w:rPr>
        <w:t xml:space="preserve"> as follows:</w:t>
      </w:r>
    </w:p>
    <w:p w14:paraId="4653FC5B" w14:textId="1F04FB57" w:rsidR="00FA6995" w:rsidRDefault="00FA6995" w:rsidP="00FA6995">
      <w:pPr>
        <w:pStyle w:val="0Maintext"/>
        <w:spacing w:after="0" w:afterAutospacing="0"/>
        <w:ind w:firstLine="0"/>
        <w:rPr>
          <w:color w:val="000000"/>
          <w:lang w:eastAsia="ko-KR"/>
        </w:rPr>
      </w:pPr>
    </w:p>
    <w:tbl>
      <w:tblPr>
        <w:tblStyle w:val="a7"/>
        <w:tblW w:w="0" w:type="auto"/>
        <w:tblLook w:val="04A0" w:firstRow="1" w:lastRow="0" w:firstColumn="1" w:lastColumn="0" w:noHBand="0" w:noVBand="1"/>
      </w:tblPr>
      <w:tblGrid>
        <w:gridCol w:w="9629"/>
      </w:tblGrid>
      <w:tr w:rsidR="00FA6995" w14:paraId="67FEF3AA" w14:textId="77777777" w:rsidTr="00FA6995">
        <w:tc>
          <w:tcPr>
            <w:tcW w:w="9629" w:type="dxa"/>
          </w:tcPr>
          <w:p w14:paraId="190C78AD" w14:textId="77777777" w:rsidR="00FA6995" w:rsidRPr="00FA6995" w:rsidRDefault="00FA6995" w:rsidP="00FA6995">
            <w:pPr>
              <w:rPr>
                <w:iCs/>
                <w:sz w:val="20"/>
                <w:highlight w:val="green"/>
              </w:rPr>
            </w:pPr>
            <w:r w:rsidRPr="00FA6995">
              <w:rPr>
                <w:iCs/>
                <w:sz w:val="20"/>
                <w:highlight w:val="green"/>
              </w:rPr>
              <w:t>Agreement</w:t>
            </w:r>
          </w:p>
          <w:p w14:paraId="0E7E5732" w14:textId="77777777" w:rsidR="00FA6995" w:rsidRPr="00FA6995" w:rsidRDefault="00FA6995" w:rsidP="00FA6995">
            <w:pPr>
              <w:contextualSpacing/>
              <w:jc w:val="both"/>
              <w:rPr>
                <w:sz w:val="20"/>
                <w:lang w:eastAsia="x-none"/>
              </w:rPr>
            </w:pPr>
            <w:r w:rsidRPr="00FA6995">
              <w:rPr>
                <w:sz w:val="20"/>
                <w:lang w:eastAsia="x-none"/>
              </w:rPr>
              <w:t>Support up to X layers for codebook and non-codebook UL transmission for 8TX UE where X=4, 8 is determined based on separate UE capability</w:t>
            </w:r>
          </w:p>
          <w:p w14:paraId="1FE3E48B" w14:textId="77777777" w:rsidR="00FA6995" w:rsidRPr="00FA6995" w:rsidRDefault="00FA6995" w:rsidP="00FA6995">
            <w:pPr>
              <w:numPr>
                <w:ilvl w:val="0"/>
                <w:numId w:val="51"/>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rank&lt;=4, single CW is supported</w:t>
            </w:r>
          </w:p>
          <w:p w14:paraId="04C37800" w14:textId="77777777" w:rsidR="00FA6995" w:rsidRPr="00FA6995" w:rsidRDefault="00FA6995" w:rsidP="00FA6995">
            <w:pPr>
              <w:numPr>
                <w:ilvl w:val="0"/>
                <w:numId w:val="51"/>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rank&gt;4, whether single or dual CW is used will be decided in RAN1 meeting #110b-e</w:t>
            </w:r>
          </w:p>
          <w:p w14:paraId="2A039F31" w14:textId="5990BB4C" w:rsidR="00FA6995" w:rsidRPr="00FA6995" w:rsidRDefault="00FA6995" w:rsidP="00FA6995">
            <w:r w:rsidRPr="00FA6995">
              <w:rPr>
                <w:sz w:val="20"/>
              </w:rPr>
              <w:t xml:space="preserve">The above applies only </w:t>
            </w:r>
            <w:proofErr w:type="gramStart"/>
            <w:r w:rsidRPr="00FA6995">
              <w:rPr>
                <w:sz w:val="20"/>
              </w:rPr>
              <w:t>with regards to</w:t>
            </w:r>
            <w:proofErr w:type="gramEnd"/>
            <w:r w:rsidRPr="00FA6995">
              <w:rPr>
                <w:sz w:val="20"/>
              </w:rPr>
              <w:t xml:space="preserve"> the work scope of this agenda item.</w:t>
            </w:r>
          </w:p>
        </w:tc>
      </w:tr>
    </w:tbl>
    <w:p w14:paraId="1D2AE8A3" w14:textId="77777777" w:rsidR="00FA6995" w:rsidRPr="00FA6995" w:rsidRDefault="00FA6995" w:rsidP="00FA6995">
      <w:pPr>
        <w:pStyle w:val="0Maintext"/>
        <w:spacing w:after="0" w:afterAutospacing="0"/>
        <w:ind w:firstLine="0"/>
        <w:rPr>
          <w:color w:val="000000"/>
          <w:lang w:eastAsia="ko-KR"/>
        </w:rPr>
      </w:pPr>
    </w:p>
    <w:p w14:paraId="546FCC7B" w14:textId="41FEB8EE" w:rsidR="00073F62" w:rsidRDefault="0031587C" w:rsidP="00073F62">
      <w:pPr>
        <w:pStyle w:val="0Maintext"/>
        <w:spacing w:after="0" w:afterAutospacing="0"/>
        <w:rPr>
          <w:color w:val="000000"/>
          <w:lang w:eastAsia="ko-KR"/>
        </w:rPr>
      </w:pPr>
      <w:r>
        <w:rPr>
          <w:color w:val="000000"/>
          <w:lang w:eastAsia="ko-KR"/>
        </w:rPr>
        <w:t>Then, considering UL DMRS up to 8 ports</w:t>
      </w:r>
      <w:r w:rsidR="00FA6995">
        <w:rPr>
          <w:color w:val="000000"/>
          <w:lang w:eastAsia="ko-KR"/>
        </w:rPr>
        <w:t xml:space="preserve"> (i.e., for the case when a UE reports UE capability supporting X=8)</w:t>
      </w:r>
      <w:r>
        <w:rPr>
          <w:color w:val="000000"/>
          <w:lang w:eastAsia="ko-KR"/>
        </w:rPr>
        <w:t xml:space="preserve">, </w:t>
      </w:r>
      <w:r w:rsidR="00105413">
        <w:rPr>
          <w:color w:val="000000"/>
          <w:lang w:eastAsia="ko-KR"/>
        </w:rPr>
        <w:t xml:space="preserve">since the current specification supports up to 8 ports DMRS with 2 </w:t>
      </w:r>
      <w:proofErr w:type="spellStart"/>
      <w:r w:rsidR="00105413">
        <w:rPr>
          <w:color w:val="000000"/>
          <w:lang w:eastAsia="ko-KR"/>
        </w:rPr>
        <w:t>codewords</w:t>
      </w:r>
      <w:proofErr w:type="spellEnd"/>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618D8">
      <w:pPr>
        <w:pStyle w:val="0Maintext"/>
        <w:numPr>
          <w:ilvl w:val="1"/>
          <w:numId w:val="43"/>
        </w:numPr>
        <w:spacing w:after="0" w:afterAutospacing="0"/>
        <w:rPr>
          <w:color w:val="000000"/>
          <w:lang w:eastAsia="ko-KR"/>
        </w:rPr>
      </w:pPr>
      <w:r>
        <w:rPr>
          <w:color w:val="000000"/>
          <w:lang w:eastAsia="ko-KR"/>
        </w:rPr>
        <w:t>Enabling higher layer parameter</w:t>
      </w:r>
    </w:p>
    <w:p w14:paraId="12E95E1B" w14:textId="1255DEB0" w:rsidR="00315351" w:rsidRDefault="00315351" w:rsidP="001618D8">
      <w:pPr>
        <w:pStyle w:val="0Maintext"/>
        <w:numPr>
          <w:ilvl w:val="2"/>
          <w:numId w:val="44"/>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proofErr w:type="spellStart"/>
      <w:r w:rsidRPr="000D7EB6">
        <w:rPr>
          <w:i/>
          <w:iCs/>
          <w:color w:val="000000"/>
          <w:lang w:eastAsia="ko-KR"/>
        </w:rPr>
        <w:t>maxNrofCodeWordsScheduledByDCI</w:t>
      </w:r>
      <w:proofErr w:type="spellEnd"/>
      <w:r>
        <w:rPr>
          <w:i/>
          <w:iCs/>
          <w:color w:val="000000"/>
          <w:lang w:eastAsia="ko-KR"/>
        </w:rPr>
        <w:t xml:space="preserve"> </w:t>
      </w:r>
      <w:r>
        <w:rPr>
          <w:iCs/>
          <w:color w:val="000000"/>
          <w:lang w:eastAsia="ko-KR"/>
        </w:rPr>
        <w:t xml:space="preserve">in </w:t>
      </w:r>
      <w:r>
        <w:rPr>
          <w:i/>
          <w:iCs/>
          <w:color w:val="000000"/>
          <w:lang w:eastAsia="ko-KR"/>
        </w:rPr>
        <w:t>PDSCH-</w:t>
      </w:r>
      <w:proofErr w:type="spellStart"/>
      <w:r>
        <w:rPr>
          <w:i/>
          <w:iCs/>
          <w:color w:val="000000"/>
          <w:lang w:eastAsia="ko-KR"/>
        </w:rPr>
        <w:t>Config</w:t>
      </w:r>
      <w:proofErr w:type="spellEnd"/>
      <w:r>
        <w:rPr>
          <w:i/>
          <w:iCs/>
          <w:color w:val="000000"/>
          <w:lang w:eastAsia="ko-KR"/>
        </w:rPr>
        <w:t>,</w:t>
      </w:r>
      <w:r>
        <w:rPr>
          <w:rFonts w:hint="eastAsia"/>
          <w:color w:val="000000"/>
          <w:lang w:eastAsia="ko-KR"/>
        </w:rPr>
        <w:t xml:space="preserve"> </w:t>
      </w:r>
      <w:r>
        <w:rPr>
          <w:color w:val="000000"/>
          <w:lang w:eastAsia="ko-KR"/>
        </w:rPr>
        <w:t xml:space="preserve">meaning that the maximum number of </w:t>
      </w:r>
      <w:proofErr w:type="spellStart"/>
      <w:r>
        <w:rPr>
          <w:color w:val="000000"/>
          <w:lang w:eastAsia="ko-KR"/>
        </w:rPr>
        <w:t>codewords</w:t>
      </w:r>
      <w:proofErr w:type="spellEnd"/>
      <w:r>
        <w:rPr>
          <w:color w:val="000000"/>
          <w:lang w:eastAsia="ko-KR"/>
        </w:rPr>
        <w:t xml:space="preserve">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w:t>
      </w:r>
      <w:proofErr w:type="spellStart"/>
      <w:r w:rsidRPr="00315351">
        <w:rPr>
          <w:i/>
          <w:color w:val="000000"/>
          <w:lang w:eastAsia="ko-KR"/>
        </w:rPr>
        <w:t>Config</w:t>
      </w:r>
      <w:proofErr w:type="spellEnd"/>
      <w:r>
        <w:rPr>
          <w:color w:val="000000"/>
          <w:lang w:eastAsia="ko-KR"/>
        </w:rPr>
        <w:t>.</w:t>
      </w:r>
    </w:p>
    <w:p w14:paraId="71074561" w14:textId="7C1C6353" w:rsidR="00DE743D" w:rsidRDefault="00DE743D" w:rsidP="001618D8">
      <w:pPr>
        <w:pStyle w:val="0Maintext"/>
        <w:numPr>
          <w:ilvl w:val="1"/>
          <w:numId w:val="43"/>
        </w:numPr>
        <w:spacing w:after="0" w:afterAutospacing="0"/>
        <w:rPr>
          <w:color w:val="000000"/>
          <w:lang w:eastAsia="ko-KR"/>
        </w:rPr>
      </w:pPr>
      <w:proofErr w:type="spellStart"/>
      <w:r>
        <w:rPr>
          <w:color w:val="000000"/>
          <w:lang w:eastAsia="ko-KR"/>
        </w:rPr>
        <w:t>Codeword</w:t>
      </w:r>
      <w:proofErr w:type="spellEnd"/>
      <w:r>
        <w:rPr>
          <w:color w:val="000000"/>
          <w:lang w:eastAsia="ko-KR"/>
        </w:rPr>
        <w:t xml:space="preserve"> to layer mapping</w:t>
      </w:r>
    </w:p>
    <w:p w14:paraId="5459A69D" w14:textId="370733DF" w:rsidR="000D7EB6" w:rsidRDefault="000D7EB6" w:rsidP="001618D8">
      <w:pPr>
        <w:pStyle w:val="0Maintext"/>
        <w:numPr>
          <w:ilvl w:val="2"/>
          <w:numId w:val="44"/>
        </w:numPr>
        <w:spacing w:after="0" w:afterAutospacing="0"/>
        <w:rPr>
          <w:color w:val="000000"/>
          <w:lang w:eastAsia="ko-KR"/>
        </w:rPr>
      </w:pPr>
      <w:r>
        <w:rPr>
          <w:color w:val="000000"/>
          <w:lang w:eastAsia="ko-KR"/>
        </w:rPr>
        <w:lastRenderedPageBreak/>
        <w:t xml:space="preserve">For DL DMRS up to 8 ports, layers from 1 to 4 can be mapped onto the first </w:t>
      </w:r>
      <w:proofErr w:type="spellStart"/>
      <w:r>
        <w:rPr>
          <w:color w:val="000000"/>
          <w:lang w:eastAsia="ko-KR"/>
        </w:rPr>
        <w:t>codeword</w:t>
      </w:r>
      <w:proofErr w:type="spellEnd"/>
      <w:r>
        <w:rPr>
          <w:color w:val="000000"/>
          <w:lang w:eastAsia="ko-KR"/>
        </w:rPr>
        <w:t xml:space="preserve">, and layers from 5 to 8 can be mapped onto the second </w:t>
      </w:r>
      <w:proofErr w:type="spellStart"/>
      <w:r>
        <w:rPr>
          <w:color w:val="000000"/>
          <w:lang w:eastAsia="ko-KR"/>
        </w:rPr>
        <w:t>codeword</w:t>
      </w:r>
      <w:proofErr w:type="spellEnd"/>
      <w:r>
        <w:rPr>
          <w:color w:val="000000"/>
          <w:lang w:eastAsia="ko-KR"/>
        </w:rPr>
        <w:t xml:space="preserve">. This principle can be also simply re-used for UL DMRS up to </w:t>
      </w:r>
      <w:proofErr w:type="gramStart"/>
      <w:r>
        <w:rPr>
          <w:color w:val="000000"/>
          <w:lang w:eastAsia="ko-KR"/>
        </w:rPr>
        <w:t>8</w:t>
      </w:r>
      <w:proofErr w:type="gramEnd"/>
      <w:r>
        <w:rPr>
          <w:color w:val="000000"/>
          <w:lang w:eastAsia="ko-KR"/>
        </w:rPr>
        <w:t xml:space="preserve"> ports.</w:t>
      </w:r>
      <w:r w:rsidR="00FA6995">
        <w:rPr>
          <w:color w:val="000000"/>
          <w:lang w:eastAsia="ko-KR"/>
        </w:rPr>
        <w:t xml:space="preserve"> Hence, we prefer to have </w:t>
      </w:r>
      <w:proofErr w:type="gramStart"/>
      <w:r w:rsidR="00FA6995">
        <w:rPr>
          <w:color w:val="000000"/>
          <w:lang w:eastAsia="ko-KR"/>
        </w:rPr>
        <w:t>2</w:t>
      </w:r>
      <w:proofErr w:type="gramEnd"/>
      <w:r w:rsidR="00FA6995">
        <w:rPr>
          <w:color w:val="000000"/>
          <w:lang w:eastAsia="ko-KR"/>
        </w:rPr>
        <w:t xml:space="preserve"> </w:t>
      </w:r>
      <w:proofErr w:type="spellStart"/>
      <w:r w:rsidR="00FA6995">
        <w:rPr>
          <w:color w:val="000000"/>
          <w:lang w:eastAsia="ko-KR"/>
        </w:rPr>
        <w:t>codewords</w:t>
      </w:r>
      <w:proofErr w:type="spellEnd"/>
      <w:r w:rsidR="00FA6995">
        <w:rPr>
          <w:color w:val="000000"/>
          <w:lang w:eastAsia="ko-KR"/>
        </w:rPr>
        <w:t xml:space="preserve"> when more than 4 layers are supported.</w:t>
      </w:r>
    </w:p>
    <w:p w14:paraId="0F8B03EA" w14:textId="20BE3DF3" w:rsidR="00DE743D" w:rsidRDefault="00DE743D" w:rsidP="001618D8">
      <w:pPr>
        <w:pStyle w:val="0Maintext"/>
        <w:numPr>
          <w:ilvl w:val="1"/>
          <w:numId w:val="43"/>
        </w:numPr>
        <w:spacing w:after="0" w:afterAutospacing="0"/>
        <w:rPr>
          <w:color w:val="000000"/>
          <w:lang w:eastAsia="ko-KR"/>
        </w:rPr>
      </w:pPr>
      <w:r>
        <w:rPr>
          <w:color w:val="000000"/>
          <w:lang w:eastAsia="ko-KR"/>
        </w:rPr>
        <w:t>Possible indicated rank</w:t>
      </w:r>
    </w:p>
    <w:p w14:paraId="3D5B4D33" w14:textId="2CBD9448" w:rsidR="000D7EB6" w:rsidRDefault="000D7EB6" w:rsidP="001618D8">
      <w:pPr>
        <w:pStyle w:val="0Maintext"/>
        <w:numPr>
          <w:ilvl w:val="2"/>
          <w:numId w:val="44"/>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5 to 8 can be indicated when </w:t>
      </w:r>
      <w:proofErr w:type="spellStart"/>
      <w:r w:rsidRPr="000D7EB6">
        <w:rPr>
          <w:i/>
          <w:iCs/>
          <w:color w:val="000000"/>
          <w:lang w:eastAsia="ko-KR"/>
        </w:rPr>
        <w:t>maxNrofCodeWordsScheduledByDCI</w:t>
      </w:r>
      <w:proofErr w:type="spellEnd"/>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618D8">
      <w:pPr>
        <w:pStyle w:val="0Maintext"/>
        <w:numPr>
          <w:ilvl w:val="1"/>
          <w:numId w:val="43"/>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618D8">
      <w:pPr>
        <w:pStyle w:val="0Maintext"/>
        <w:numPr>
          <w:ilvl w:val="2"/>
          <w:numId w:val="44"/>
        </w:numPr>
        <w:spacing w:after="0" w:afterAutospacing="0"/>
        <w:rPr>
          <w:color w:val="000000"/>
          <w:lang w:eastAsia="ko-KR"/>
        </w:rPr>
      </w:pPr>
      <w:r>
        <w:rPr>
          <w:rFonts w:hint="eastAsia"/>
          <w:color w:val="000000"/>
          <w:lang w:eastAsia="ko-KR"/>
        </w:rPr>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618D8">
      <w:pPr>
        <w:pStyle w:val="0Maintext"/>
        <w:numPr>
          <w:ilvl w:val="1"/>
          <w:numId w:val="43"/>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618D8">
      <w:pPr>
        <w:pStyle w:val="0Maintext"/>
        <w:numPr>
          <w:ilvl w:val="2"/>
          <w:numId w:val="44"/>
        </w:numPr>
        <w:spacing w:after="0" w:afterAutospacing="0"/>
        <w:rPr>
          <w:color w:val="000000"/>
          <w:lang w:eastAsia="ko-KR"/>
        </w:rPr>
      </w:pPr>
      <w:r>
        <w:rPr>
          <w:color w:val="000000"/>
          <w:lang w:eastAsia="ko-KR"/>
        </w:rPr>
        <w:t>I</w:t>
      </w:r>
      <w:r>
        <w:rPr>
          <w:rFonts w:hint="eastAsia"/>
          <w:color w:val="000000"/>
          <w:lang w:eastAsia="ko-KR"/>
        </w:rPr>
        <w:t xml:space="preserve">f </w:t>
      </w:r>
      <w:proofErr w:type="spellStart"/>
      <w:r w:rsidRPr="000D7EB6">
        <w:rPr>
          <w:i/>
          <w:iCs/>
          <w:color w:val="000000"/>
          <w:lang w:eastAsia="ko-KR"/>
        </w:rPr>
        <w:t>maxNrofCodeWordsScheduledByDCI</w:t>
      </w:r>
      <w:proofErr w:type="spellEnd"/>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618D8">
      <w:pPr>
        <w:pStyle w:val="0Maintext"/>
        <w:numPr>
          <w:ilvl w:val="1"/>
          <w:numId w:val="43"/>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618D8">
      <w:pPr>
        <w:pStyle w:val="0Maintext"/>
        <w:numPr>
          <w:ilvl w:val="2"/>
          <w:numId w:val="44"/>
        </w:numPr>
        <w:spacing w:after="0" w:afterAutospacing="0"/>
        <w:rPr>
          <w:color w:val="000000"/>
          <w:lang w:eastAsia="ko-KR"/>
        </w:rPr>
      </w:pPr>
      <w:r>
        <w:rPr>
          <w:rFonts w:hint="eastAsia"/>
          <w:color w:val="000000"/>
          <w:lang w:eastAsia="ko-KR"/>
        </w:rPr>
        <w:t xml:space="preserve">For DL DMRS up to 8 ports, </w:t>
      </w:r>
      <w:r>
        <w:rPr>
          <w:color w:val="000000"/>
          <w:lang w:eastAsia="ko-KR"/>
        </w:rPr>
        <w:t xml:space="preserve">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w:t>
      </w:r>
      <w:proofErr w:type="spellStart"/>
      <w:r>
        <w:rPr>
          <w:color w:val="000000"/>
          <w:lang w:eastAsia="ko-KR"/>
        </w:rPr>
        <w:t>TBs.</w:t>
      </w:r>
      <w:proofErr w:type="spellEnd"/>
    </w:p>
    <w:p w14:paraId="1C5F9864" w14:textId="0ED05727" w:rsidR="00753C6B" w:rsidRDefault="00753C6B" w:rsidP="00073F62">
      <w:pPr>
        <w:pStyle w:val="0Maintext"/>
        <w:spacing w:after="0" w:afterAutospacing="0"/>
        <w:rPr>
          <w:color w:val="000000"/>
          <w:lang w:eastAsia="ko-KR"/>
        </w:rPr>
      </w:pPr>
    </w:p>
    <w:p w14:paraId="02722252" w14:textId="089924F6"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7</w:t>
      </w:r>
      <w:r w:rsidRPr="00CB22FF">
        <w:rPr>
          <w:b/>
          <w:i/>
          <w:color w:val="000000"/>
          <w:lang w:eastAsia="ko-KR"/>
        </w:rPr>
        <w:t xml:space="preserve">: </w:t>
      </w:r>
      <w:r w:rsidR="00FA6995">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6F9B6520" w14:textId="3CD59173"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78BA3DC1" w14:textId="636AE15E" w:rsidR="00812AEB" w:rsidRPr="00CB22FF" w:rsidRDefault="00812AEB" w:rsidP="001618D8">
      <w:pPr>
        <w:pStyle w:val="0Maintext"/>
        <w:numPr>
          <w:ilvl w:val="1"/>
          <w:numId w:val="47"/>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sidR="00FA6995">
        <w:rPr>
          <w:i/>
          <w:color w:val="000000"/>
          <w:lang w:eastAsia="ko-KR"/>
        </w:rPr>
        <w:t xml:space="preserve"> (</w:t>
      </w:r>
      <w:r w:rsidR="00FA6995">
        <w:rPr>
          <w:rFonts w:hint="eastAsia"/>
          <w:i/>
          <w:color w:val="000000"/>
          <w:lang w:eastAsia="ko-KR"/>
        </w:rPr>
        <w:t>support 2</w:t>
      </w:r>
      <w:r w:rsidR="00FA6995">
        <w:rPr>
          <w:i/>
          <w:color w:val="000000"/>
          <w:lang w:eastAsia="ko-KR"/>
        </w:rPr>
        <w:t xml:space="preserve"> </w:t>
      </w:r>
      <w:proofErr w:type="spellStart"/>
      <w:r w:rsidR="00FA6995">
        <w:rPr>
          <w:i/>
          <w:color w:val="000000"/>
          <w:lang w:eastAsia="ko-KR"/>
        </w:rPr>
        <w:t>codewords</w:t>
      </w:r>
      <w:proofErr w:type="spellEnd"/>
      <w:r w:rsidR="00FA6995">
        <w:rPr>
          <w:rFonts w:hint="eastAsia"/>
          <w:i/>
          <w:color w:val="000000"/>
          <w:lang w:eastAsia="ko-KR"/>
        </w:rPr>
        <w:t xml:space="preserve"> for more than 4 layers)</w:t>
      </w:r>
    </w:p>
    <w:p w14:paraId="6DF31EB9" w14:textId="044BF8B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62BA092" w:rsidR="00812AEB" w:rsidRDefault="00812AEB" w:rsidP="00812AEB">
      <w:pPr>
        <w:pStyle w:val="0Maintext"/>
        <w:spacing w:after="0" w:afterAutospacing="0"/>
        <w:ind w:firstLine="0"/>
        <w:rPr>
          <w:color w:val="000000"/>
          <w:lang w:val="en-US" w:eastAsia="ko-KR"/>
        </w:rPr>
      </w:pPr>
    </w:p>
    <w:p w14:paraId="1A65E81B" w14:textId="0F99C29F" w:rsidR="00753C6B" w:rsidRDefault="005871E6" w:rsidP="00753C6B">
      <w:pPr>
        <w:pStyle w:val="2"/>
        <w:numPr>
          <w:ilvl w:val="1"/>
          <w:numId w:val="2"/>
        </w:numPr>
      </w:pPr>
      <w:r>
        <w:t>PTRS-DMRS association</w:t>
      </w:r>
    </w:p>
    <w:p w14:paraId="2E4CCC86" w14:textId="7B30AA7D" w:rsidR="00FA6995" w:rsidRDefault="00FA6995" w:rsidP="00FA6995">
      <w:pPr>
        <w:pStyle w:val="0Maintext"/>
        <w:spacing w:after="0" w:afterAutospacing="0"/>
        <w:rPr>
          <w:color w:val="000000"/>
          <w:lang w:eastAsia="ko-KR"/>
        </w:rPr>
      </w:pPr>
      <w:r>
        <w:rPr>
          <w:rFonts w:hint="eastAsia"/>
          <w:color w:val="000000"/>
          <w:lang w:eastAsia="ko-KR"/>
        </w:rPr>
        <w:t>Altho</w:t>
      </w:r>
      <w:r>
        <w:rPr>
          <w:color w:val="000000"/>
          <w:lang w:eastAsia="ko-KR"/>
        </w:rPr>
        <w:t xml:space="preserve">ugh almost every aspect from DL 8 ports DMRS design </w:t>
      </w:r>
      <w:proofErr w:type="gramStart"/>
      <w:r>
        <w:rPr>
          <w:color w:val="000000"/>
          <w:lang w:eastAsia="ko-KR"/>
        </w:rPr>
        <w:t>can be re-used</w:t>
      </w:r>
      <w:proofErr w:type="gramEnd"/>
      <w:r>
        <w:rPr>
          <w:color w:val="000000"/>
          <w:lang w:eastAsia="ko-KR"/>
        </w:rPr>
        <w:t xml:space="preserve"> as a starting point for designing UL 8 ports DMRS design, the principle of PTRS-DMRS association is different between DL and UL in the current specification. For the case of DL, the association between PTRS and DMRS </w:t>
      </w:r>
      <w:proofErr w:type="gramStart"/>
      <w:r>
        <w:rPr>
          <w:color w:val="000000"/>
          <w:lang w:eastAsia="ko-KR"/>
        </w:rPr>
        <w:t>can be fixed</w:t>
      </w:r>
      <w:proofErr w:type="gramEnd"/>
      <w:r>
        <w:rPr>
          <w:color w:val="000000"/>
          <w:lang w:eastAsia="ko-KR"/>
        </w:rPr>
        <w:t xml:space="preserve">, since the </w:t>
      </w:r>
      <w:proofErr w:type="spellStart"/>
      <w:r>
        <w:rPr>
          <w:color w:val="000000"/>
          <w:lang w:eastAsia="ko-KR"/>
        </w:rPr>
        <w:t>gNB</w:t>
      </w:r>
      <w:proofErr w:type="spellEnd"/>
      <w:r>
        <w:rPr>
          <w:color w:val="000000"/>
          <w:lang w:eastAsia="ko-KR"/>
        </w:rPr>
        <w:t xml:space="preserve"> can switch the layers by implementation based on the Layer Indicator (LI) feedback by CSI report from UE. However, for the case of UL, since the </w:t>
      </w:r>
      <w:proofErr w:type="spellStart"/>
      <w:r>
        <w:rPr>
          <w:color w:val="000000"/>
          <w:lang w:eastAsia="ko-KR"/>
        </w:rPr>
        <w:t>gNB</w:t>
      </w:r>
      <w:proofErr w:type="spellEnd"/>
      <w:r>
        <w:rPr>
          <w:color w:val="000000"/>
          <w:lang w:eastAsia="ko-KR"/>
        </w:rPr>
        <w:t xml:space="preserve"> can know which DMRS port is the strongest one, based on the channel estimation of SRS transmission from UE side, the </w:t>
      </w:r>
      <w:proofErr w:type="spellStart"/>
      <w:r>
        <w:rPr>
          <w:color w:val="000000"/>
          <w:lang w:eastAsia="ko-KR"/>
        </w:rPr>
        <w:t>gNB</w:t>
      </w:r>
      <w:proofErr w:type="spellEnd"/>
      <w:r>
        <w:rPr>
          <w:color w:val="000000"/>
          <w:lang w:eastAsia="ko-KR"/>
        </w:rPr>
        <w:t xml:space="preserve"> selects the appropriate DMRS port which PTRS will be associated and indicates the corresponding information by PTRS-DMRS association field in DCI.</w:t>
      </w:r>
      <w:r w:rsidRPr="00FA6995">
        <w:rPr>
          <w:color w:val="000000"/>
          <w:lang w:eastAsia="ko-KR"/>
        </w:rPr>
        <w:t xml:space="preserve"> </w:t>
      </w:r>
      <w:r>
        <w:rPr>
          <w:color w:val="000000"/>
          <w:lang w:eastAsia="ko-KR"/>
        </w:rPr>
        <w:t xml:space="preserve">Hence, it would be better to enhance PTRS-DMRS association considering up to </w:t>
      </w:r>
      <w:proofErr w:type="gramStart"/>
      <w:r>
        <w:rPr>
          <w:color w:val="000000"/>
          <w:lang w:eastAsia="ko-KR"/>
        </w:rPr>
        <w:t>8</w:t>
      </w:r>
      <w:proofErr w:type="gramEnd"/>
      <w:r>
        <w:rPr>
          <w:color w:val="000000"/>
          <w:lang w:eastAsia="ko-KR"/>
        </w:rPr>
        <w:t xml:space="preserve"> ports UL DMRS and 2 </w:t>
      </w:r>
      <w:proofErr w:type="spellStart"/>
      <w:r>
        <w:rPr>
          <w:color w:val="000000"/>
          <w:lang w:eastAsia="ko-KR"/>
        </w:rPr>
        <w:t>codewords</w:t>
      </w:r>
      <w:proofErr w:type="spellEnd"/>
      <w:r>
        <w:rPr>
          <w:color w:val="000000"/>
          <w:lang w:eastAsia="ko-KR"/>
        </w:rPr>
        <w:t>, and also considering both codebook and non-codebook based PUSCH transmissions.</w:t>
      </w:r>
    </w:p>
    <w:p w14:paraId="150973E0" w14:textId="26AF1299" w:rsidR="00FA6995" w:rsidRDefault="00FA6995" w:rsidP="00FA6995">
      <w:pPr>
        <w:pStyle w:val="0Maintext"/>
        <w:spacing w:after="0" w:afterAutospacing="0"/>
        <w:rPr>
          <w:color w:val="000000"/>
          <w:lang w:eastAsia="ko-KR"/>
        </w:rPr>
      </w:pPr>
    </w:p>
    <w:p w14:paraId="4F6C0732" w14:textId="77777777"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7E5CF91A" w14:textId="77777777" w:rsidR="00FA6995" w:rsidRPr="00CB22FF" w:rsidRDefault="00FA6995" w:rsidP="00FA6995">
      <w:pPr>
        <w:pStyle w:val="0Maintext"/>
        <w:numPr>
          <w:ilvl w:val="1"/>
          <w:numId w:val="47"/>
        </w:numPr>
        <w:spacing w:after="0" w:afterAutospacing="0"/>
        <w:ind w:left="709"/>
        <w:rPr>
          <w:i/>
          <w:color w:val="000000"/>
          <w:lang w:eastAsia="ko-KR"/>
        </w:rPr>
      </w:pPr>
      <w:r w:rsidRPr="00CB22FF">
        <w:rPr>
          <w:i/>
          <w:color w:val="000000"/>
          <w:lang w:eastAsia="ko-KR"/>
        </w:rPr>
        <w:t xml:space="preserve">Considering up to </w:t>
      </w:r>
      <w:proofErr w:type="gramStart"/>
      <w:r w:rsidRPr="00CB22FF">
        <w:rPr>
          <w:i/>
          <w:color w:val="000000"/>
          <w:lang w:eastAsia="ko-KR"/>
        </w:rPr>
        <w:t>8</w:t>
      </w:r>
      <w:proofErr w:type="gramEnd"/>
      <w:r w:rsidRPr="00CB22FF">
        <w:rPr>
          <w:i/>
          <w:color w:val="000000"/>
          <w:lang w:eastAsia="ko-KR"/>
        </w:rPr>
        <w:t xml:space="preserve"> ports UL DMRS and 2 </w:t>
      </w:r>
      <w:proofErr w:type="spellStart"/>
      <w:r w:rsidRPr="00CB22FF">
        <w:rPr>
          <w:i/>
          <w:color w:val="000000"/>
          <w:lang w:eastAsia="ko-KR"/>
        </w:rPr>
        <w:t>codewords</w:t>
      </w:r>
      <w:proofErr w:type="spellEnd"/>
      <w:r w:rsidRPr="00CB22FF">
        <w:rPr>
          <w:i/>
          <w:color w:val="000000"/>
          <w:lang w:eastAsia="ko-KR"/>
        </w:rPr>
        <w:t>.</w:t>
      </w:r>
    </w:p>
    <w:p w14:paraId="4FCD68E2" w14:textId="77777777" w:rsidR="00FA6995" w:rsidRPr="00CB22FF" w:rsidRDefault="00FA6995" w:rsidP="00FA6995">
      <w:pPr>
        <w:pStyle w:val="0Maintext"/>
        <w:numPr>
          <w:ilvl w:val="1"/>
          <w:numId w:val="47"/>
        </w:numPr>
        <w:spacing w:after="0" w:afterAutospacing="0"/>
        <w:ind w:left="709"/>
        <w:rPr>
          <w:i/>
          <w:color w:val="000000"/>
          <w:lang w:eastAsia="ko-KR"/>
        </w:rPr>
      </w:pPr>
      <w:r w:rsidRPr="00CB22FF">
        <w:rPr>
          <w:i/>
          <w:color w:val="000000"/>
          <w:lang w:eastAsia="ko-KR"/>
        </w:rPr>
        <w:t>Considering both codebook and non-codebook based PUSCH transmissions.</w:t>
      </w:r>
    </w:p>
    <w:p w14:paraId="2569303B" w14:textId="77777777" w:rsidR="00FA6995" w:rsidRPr="00FA6995" w:rsidRDefault="00FA6995" w:rsidP="00FA6995">
      <w:pPr>
        <w:pStyle w:val="0Maintext"/>
        <w:spacing w:after="0" w:afterAutospacing="0"/>
        <w:rPr>
          <w:color w:val="000000"/>
          <w:lang w:eastAsia="ko-KR"/>
        </w:rPr>
      </w:pPr>
    </w:p>
    <w:p w14:paraId="4C3FFE93" w14:textId="0E1B0705" w:rsidR="00FA6995" w:rsidRDefault="00FA6995" w:rsidP="00073F62">
      <w:pPr>
        <w:pStyle w:val="0Maintext"/>
        <w:spacing w:after="0" w:afterAutospacing="0"/>
        <w:rPr>
          <w:color w:val="000000"/>
          <w:lang w:eastAsia="ko-KR"/>
        </w:rPr>
      </w:pPr>
      <w:r>
        <w:rPr>
          <w:rFonts w:hint="eastAsia"/>
          <w:color w:val="000000"/>
          <w:lang w:eastAsia="ko-KR"/>
        </w:rPr>
        <w:t>In RAN1</w:t>
      </w:r>
      <w:r>
        <w:rPr>
          <w:color w:val="000000"/>
          <w:lang w:eastAsia="ko-KR"/>
        </w:rPr>
        <w:t xml:space="preserve">#110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study on potential enhancement of PTRS-DMRS association as follows:</w:t>
      </w:r>
    </w:p>
    <w:tbl>
      <w:tblPr>
        <w:tblStyle w:val="a7"/>
        <w:tblW w:w="0" w:type="auto"/>
        <w:tblLook w:val="04A0" w:firstRow="1" w:lastRow="0" w:firstColumn="1" w:lastColumn="0" w:noHBand="0" w:noVBand="1"/>
      </w:tblPr>
      <w:tblGrid>
        <w:gridCol w:w="9629"/>
      </w:tblGrid>
      <w:tr w:rsidR="00FA6995" w14:paraId="197372ED" w14:textId="77777777" w:rsidTr="00FA6995">
        <w:tc>
          <w:tcPr>
            <w:tcW w:w="9629" w:type="dxa"/>
          </w:tcPr>
          <w:p w14:paraId="7D0CB67A" w14:textId="77777777" w:rsidR="00FA6995" w:rsidRPr="00FA6995" w:rsidRDefault="00FA6995" w:rsidP="00FA6995">
            <w:pPr>
              <w:rPr>
                <w:iCs/>
                <w:sz w:val="20"/>
                <w:highlight w:val="green"/>
              </w:rPr>
            </w:pPr>
            <w:r w:rsidRPr="00FA6995">
              <w:rPr>
                <w:iCs/>
                <w:sz w:val="20"/>
                <w:highlight w:val="green"/>
              </w:rPr>
              <w:t>Agreement</w:t>
            </w:r>
          </w:p>
          <w:p w14:paraId="6BC151FD" w14:textId="77777777" w:rsidR="00FA6995" w:rsidRPr="00FA6995" w:rsidRDefault="00FA6995" w:rsidP="00FA6995">
            <w:pPr>
              <w:numPr>
                <w:ilvl w:val="0"/>
                <w:numId w:val="54"/>
              </w:numPr>
              <w:spacing w:line="259" w:lineRule="auto"/>
              <w:jc w:val="both"/>
              <w:rPr>
                <w:sz w:val="20"/>
                <w:lang w:eastAsia="ja-JP"/>
              </w:rPr>
            </w:pPr>
            <w:r w:rsidRPr="00FA6995">
              <w:rPr>
                <w:sz w:val="20"/>
                <w:lang w:eastAsia="ja-JP"/>
              </w:rPr>
              <w:lastRenderedPageBreak/>
              <w:t xml:space="preserve">For support of more than </w:t>
            </w:r>
            <w:proofErr w:type="gramStart"/>
            <w:r w:rsidRPr="00FA6995">
              <w:rPr>
                <w:sz w:val="20"/>
                <w:lang w:eastAsia="ja-JP"/>
              </w:rPr>
              <w:t>4</w:t>
            </w:r>
            <w:proofErr w:type="gramEnd"/>
            <w:r w:rsidRPr="00FA6995">
              <w:rPr>
                <w:sz w:val="20"/>
                <w:lang w:eastAsia="ja-JP"/>
              </w:rPr>
              <w:t xml:space="preserve"> layers SU-MIMO PUSCH, study the following potential enhancements for PTRS-DMRS association. </w:t>
            </w:r>
          </w:p>
          <w:p w14:paraId="727357DC" w14:textId="77777777" w:rsidR="00FA6995" w:rsidRPr="00FA6995" w:rsidRDefault="00FA6995" w:rsidP="00FA6995">
            <w:pPr>
              <w:numPr>
                <w:ilvl w:val="1"/>
                <w:numId w:val="54"/>
              </w:numPr>
              <w:spacing w:line="259" w:lineRule="auto"/>
              <w:jc w:val="both"/>
              <w:rPr>
                <w:sz w:val="20"/>
                <w:lang w:eastAsia="ja-JP"/>
              </w:rPr>
            </w:pPr>
            <w:r w:rsidRPr="00FA6995">
              <w:rPr>
                <w:sz w:val="20"/>
                <w:lang w:eastAsia="ja-JP"/>
              </w:rPr>
              <w:t>Whether to support more than 2-port UL PTRS.</w:t>
            </w:r>
          </w:p>
          <w:p w14:paraId="305DCC4D" w14:textId="3FF24C97" w:rsidR="00FA6995" w:rsidRPr="00FA6995" w:rsidRDefault="00FA6995" w:rsidP="00FA6995">
            <w:pPr>
              <w:numPr>
                <w:ilvl w:val="1"/>
                <w:numId w:val="54"/>
              </w:numPr>
              <w:spacing w:line="259" w:lineRule="auto"/>
              <w:jc w:val="both"/>
              <w:rPr>
                <w:lang w:eastAsia="ja-JP"/>
              </w:rPr>
            </w:pPr>
            <w:r w:rsidRPr="00FA6995">
              <w:rPr>
                <w:sz w:val="20"/>
                <w:lang w:eastAsia="ja-JP"/>
              </w:rPr>
              <w:t>Whether to increase the DCI size of PTRS-DMRS association field in DCI format 0_1/0_2.</w:t>
            </w:r>
          </w:p>
        </w:tc>
      </w:tr>
    </w:tbl>
    <w:p w14:paraId="245C0971" w14:textId="77777777" w:rsidR="00FA6995" w:rsidRDefault="00FA6995" w:rsidP="00073F62">
      <w:pPr>
        <w:pStyle w:val="0Maintext"/>
        <w:spacing w:after="0" w:afterAutospacing="0"/>
        <w:rPr>
          <w:color w:val="000000"/>
          <w:lang w:eastAsia="ko-KR"/>
        </w:rPr>
      </w:pPr>
    </w:p>
    <w:p w14:paraId="77399DB7" w14:textId="77777777"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number of UL PTRS ports, we prefer not to have </w:t>
      </w:r>
      <w:proofErr w:type="gramStart"/>
      <w:r>
        <w:rPr>
          <w:color w:val="000000"/>
          <w:lang w:eastAsia="ko-KR"/>
        </w:rPr>
        <w:t>more than</w:t>
      </w:r>
      <w:proofErr w:type="gramEnd"/>
      <w:r>
        <w:rPr>
          <w:color w:val="000000"/>
          <w:lang w:eastAsia="ko-KR"/>
        </w:rPr>
        <w:t xml:space="preserve"> 2-port UL PTRS. The reasons </w:t>
      </w:r>
      <w:proofErr w:type="gramStart"/>
      <w:r>
        <w:rPr>
          <w:color w:val="000000"/>
          <w:lang w:eastAsia="ko-KR"/>
        </w:rPr>
        <w:t>can be shown</w:t>
      </w:r>
      <w:proofErr w:type="gramEnd"/>
      <w:r>
        <w:rPr>
          <w:color w:val="000000"/>
          <w:lang w:eastAsia="ko-KR"/>
        </w:rPr>
        <w:t xml:space="preserve"> as follows:</w:t>
      </w:r>
    </w:p>
    <w:p w14:paraId="20AC7960" w14:textId="1CF87C64" w:rsidR="00FA6995" w:rsidRDefault="00FA6995" w:rsidP="00FA6995">
      <w:pPr>
        <w:pStyle w:val="0Maintext"/>
        <w:numPr>
          <w:ilvl w:val="1"/>
          <w:numId w:val="47"/>
        </w:numPr>
        <w:spacing w:after="0" w:afterAutospacing="0"/>
        <w:rPr>
          <w:color w:val="000000"/>
          <w:lang w:eastAsia="ko-KR"/>
        </w:rPr>
      </w:pPr>
      <w:proofErr w:type="gramStart"/>
      <w:r>
        <w:rPr>
          <w:color w:val="000000"/>
          <w:lang w:eastAsia="ko-KR"/>
        </w:rPr>
        <w:t>S</w:t>
      </w:r>
      <w:r>
        <w:rPr>
          <w:rFonts w:hint="eastAsia"/>
          <w:color w:val="000000"/>
          <w:lang w:eastAsia="ko-KR"/>
        </w:rPr>
        <w:t xml:space="preserve">ince </w:t>
      </w:r>
      <w:r>
        <w:rPr>
          <w:color w:val="000000"/>
          <w:lang w:eastAsia="ko-KR"/>
        </w:rPr>
        <w:t xml:space="preserve">the main target scenario of up to 8 layers would be FR1 (it is hard to see the feasible case of more than 4 layers in FR2) and PTRS is mainly used in FR2 due to higher carrier frequency (mandatory with capability </w:t>
      </w:r>
      <w:proofErr w:type="spellStart"/>
      <w:r>
        <w:rPr>
          <w:color w:val="000000"/>
          <w:lang w:eastAsia="ko-KR"/>
        </w:rPr>
        <w:t>signaling</w:t>
      </w:r>
      <w:proofErr w:type="spellEnd"/>
      <w:r>
        <w:rPr>
          <w:color w:val="000000"/>
          <w:lang w:eastAsia="ko-KR"/>
        </w:rPr>
        <w:t xml:space="preserve"> in FR2, and optional with capability signalling in FR1), it is not necessary to have more number of PTRS ports rather than current specification.</w:t>
      </w:r>
      <w:proofErr w:type="gramEnd"/>
    </w:p>
    <w:p w14:paraId="24C4960B" w14:textId="400508EF" w:rsidR="00FA6995" w:rsidRDefault="00FA6995" w:rsidP="00FA6995">
      <w:pPr>
        <w:pStyle w:val="0Maintext"/>
        <w:numPr>
          <w:ilvl w:val="1"/>
          <w:numId w:val="47"/>
        </w:numPr>
        <w:spacing w:after="0" w:afterAutospacing="0"/>
        <w:rPr>
          <w:color w:val="000000"/>
          <w:lang w:eastAsia="ko-KR"/>
        </w:rPr>
      </w:pPr>
      <w:r>
        <w:rPr>
          <w:color w:val="000000"/>
          <w:lang w:eastAsia="ko-KR"/>
        </w:rPr>
        <w:t xml:space="preserve">If more than two PTRS ports are used, we can expect significant throughput loss due to additional overhead of PTRS resources, and this is not good for more than </w:t>
      </w:r>
      <w:proofErr w:type="gramStart"/>
      <w:r>
        <w:rPr>
          <w:color w:val="000000"/>
          <w:lang w:eastAsia="ko-KR"/>
        </w:rPr>
        <w:t>4</w:t>
      </w:r>
      <w:proofErr w:type="gramEnd"/>
      <w:r>
        <w:rPr>
          <w:color w:val="000000"/>
          <w:lang w:eastAsia="ko-KR"/>
        </w:rPr>
        <w:t xml:space="preserve"> layers, because the main purpose of supporting up to 8 layers is to increase UL throughput.</w:t>
      </w:r>
    </w:p>
    <w:p w14:paraId="78FA329A" w14:textId="3CE2286D" w:rsidR="00FA6995" w:rsidRDefault="00FA6995" w:rsidP="00073F62">
      <w:pPr>
        <w:pStyle w:val="0Maintext"/>
        <w:spacing w:after="0" w:afterAutospacing="0"/>
        <w:rPr>
          <w:color w:val="000000"/>
          <w:lang w:eastAsia="ko-KR"/>
        </w:rPr>
      </w:pPr>
      <w:r>
        <w:rPr>
          <w:color w:val="000000"/>
          <w:lang w:eastAsia="ko-KR"/>
        </w:rPr>
        <w:t xml:space="preserve">Based on the above, we prefer to keep the maximum number of UL PTRS as </w:t>
      </w:r>
      <w:proofErr w:type="gramStart"/>
      <w:r>
        <w:rPr>
          <w:color w:val="000000"/>
          <w:lang w:eastAsia="ko-KR"/>
        </w:rPr>
        <w:t>2</w:t>
      </w:r>
      <w:proofErr w:type="gramEnd"/>
      <w:r>
        <w:rPr>
          <w:color w:val="000000"/>
          <w:lang w:eastAsia="ko-KR"/>
        </w:rPr>
        <w:t>.</w:t>
      </w:r>
    </w:p>
    <w:p w14:paraId="5926FC06" w14:textId="545EFD6F" w:rsidR="00073F62" w:rsidRDefault="00073F62" w:rsidP="00073F62">
      <w:pPr>
        <w:pStyle w:val="0Maintext"/>
        <w:spacing w:after="0" w:afterAutospacing="0"/>
        <w:ind w:firstLine="0"/>
        <w:rPr>
          <w:color w:val="000000"/>
          <w:lang w:eastAsia="ko-KR"/>
        </w:rPr>
      </w:pPr>
    </w:p>
    <w:p w14:paraId="182B6FBB" w14:textId="60E38694"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F55E13">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B2D6ED4" w14:textId="33BDA142" w:rsidR="00FA6995" w:rsidRDefault="00FA6995" w:rsidP="00073F62">
      <w:pPr>
        <w:pStyle w:val="0Maintext"/>
        <w:spacing w:after="0" w:afterAutospacing="0"/>
        <w:ind w:firstLine="0"/>
        <w:rPr>
          <w:color w:val="000000"/>
          <w:lang w:eastAsia="ko-KR"/>
        </w:rPr>
      </w:pPr>
    </w:p>
    <w:p w14:paraId="5E78EE91" w14:textId="159564D3"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we also think that more bits are needed to indicate an association between PTRS and DMRS is needed considering up to </w:t>
      </w:r>
      <w:proofErr w:type="gramStart"/>
      <w:r>
        <w:rPr>
          <w:color w:val="000000"/>
          <w:lang w:eastAsia="ko-KR"/>
        </w:rPr>
        <w:t>8</w:t>
      </w:r>
      <w:proofErr w:type="gramEnd"/>
      <w:r>
        <w:rPr>
          <w:color w:val="000000"/>
          <w:lang w:eastAsia="ko-KR"/>
        </w:rPr>
        <w:t xml:space="preserve"> layers. In addition, the condition </w:t>
      </w:r>
      <w:proofErr w:type="gramStart"/>
      <w:r>
        <w:rPr>
          <w:color w:val="000000"/>
          <w:lang w:eastAsia="ko-KR"/>
        </w:rPr>
        <w:t>should be also studied</w:t>
      </w:r>
      <w:proofErr w:type="gramEnd"/>
      <w:r>
        <w:rPr>
          <w:color w:val="000000"/>
          <w:lang w:eastAsia="ko-KR"/>
        </w:rPr>
        <w:t xml:space="preserve"> when increased </w:t>
      </w:r>
      <w:proofErr w:type="spellStart"/>
      <w:r>
        <w:rPr>
          <w:color w:val="000000"/>
          <w:lang w:eastAsia="ko-KR"/>
        </w:rPr>
        <w:t>bitwidth</w:t>
      </w:r>
      <w:proofErr w:type="spellEnd"/>
      <w:r>
        <w:rPr>
          <w:color w:val="000000"/>
          <w:lang w:eastAsia="ko-KR"/>
        </w:rPr>
        <w:t xml:space="preserve"> of PTRS-DMRS association field is needed.</w:t>
      </w:r>
    </w:p>
    <w:p w14:paraId="0CE04289" w14:textId="60651155" w:rsidR="00FA6995" w:rsidRDefault="00FA6995" w:rsidP="00073F62">
      <w:pPr>
        <w:pStyle w:val="0Maintext"/>
        <w:spacing w:after="0" w:afterAutospacing="0"/>
        <w:ind w:firstLine="0"/>
        <w:rPr>
          <w:color w:val="000000"/>
          <w:lang w:eastAsia="ko-KR"/>
        </w:rPr>
      </w:pPr>
    </w:p>
    <w:p w14:paraId="34B169B2" w14:textId="64A3ABC9"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F55E13">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to study when/how to increase the DCI size of PTRS-DMRS association field in DCI format 0_1/0_2 when more than </w:t>
      </w:r>
      <w:proofErr w:type="gramStart"/>
      <w:r>
        <w:rPr>
          <w:i/>
          <w:color w:val="000000"/>
          <w:lang w:eastAsia="ko-KR"/>
        </w:rPr>
        <w:t>4</w:t>
      </w:r>
      <w:proofErr w:type="gramEnd"/>
      <w:r>
        <w:rPr>
          <w:i/>
          <w:color w:val="000000"/>
          <w:lang w:eastAsia="ko-KR"/>
        </w:rPr>
        <w:t xml:space="preserve"> layers are used.</w:t>
      </w:r>
    </w:p>
    <w:p w14:paraId="2F4A12A2" w14:textId="77777777" w:rsidR="00FA6995" w:rsidRPr="00FA6995" w:rsidRDefault="00FA6995"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785AADFC" w14:textId="2A5FDAC7" w:rsidR="00193C92" w:rsidRPr="0010497C" w:rsidRDefault="00193C92" w:rsidP="00F55E13">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xml:space="preserve">. </w:t>
      </w:r>
      <w:r w:rsidR="00F55E13">
        <w:rPr>
          <w:i/>
          <w:color w:val="000000"/>
          <w:lang w:eastAsia="ko-KR"/>
        </w:rPr>
        <w:t xml:space="preserve">For </w:t>
      </w:r>
      <w:r w:rsidR="00F55E13" w:rsidRPr="0010497C">
        <w:rPr>
          <w:rFonts w:hint="eastAsia"/>
          <w:i/>
          <w:color w:val="000000"/>
          <w:lang w:eastAsia="ko-KR"/>
        </w:rPr>
        <w:t>the increased n</w:t>
      </w:r>
      <w:r w:rsidR="00F55E13" w:rsidRPr="0010497C">
        <w:rPr>
          <w:i/>
          <w:color w:val="000000"/>
          <w:lang w:eastAsia="ko-KR"/>
        </w:rPr>
        <w:t>umber of orthogonal DMRS ports for DL/UL MU-MIMO</w:t>
      </w:r>
      <w:r w:rsidR="00F55E13">
        <w:rPr>
          <w:i/>
          <w:color w:val="000000"/>
          <w:lang w:eastAsia="ko-KR"/>
        </w:rPr>
        <w:t xml:space="preserve"> using CP-OFDM, support to confirm Working Assumption in RAN1#110.</w:t>
      </w:r>
    </w:p>
    <w:p w14:paraId="07C980D5" w14:textId="77777777" w:rsidR="0031240E" w:rsidRPr="00193C92" w:rsidRDefault="0031240E" w:rsidP="0031240E">
      <w:pPr>
        <w:pStyle w:val="0Maintext"/>
        <w:spacing w:after="0" w:afterAutospacing="0"/>
        <w:ind w:firstLine="0"/>
        <w:rPr>
          <w:b/>
          <w:i/>
          <w:color w:val="000000"/>
          <w:lang w:eastAsia="ko-KR"/>
        </w:rPr>
      </w:pPr>
    </w:p>
    <w:p w14:paraId="25577B72" w14:textId="77777777" w:rsidR="00F55E13"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10497C">
        <w:rPr>
          <w:rFonts w:hint="eastAsia"/>
          <w:i/>
          <w:color w:val="000000"/>
          <w:lang w:eastAsia="ko-KR"/>
        </w:rPr>
        <w:t xml:space="preserve">. </w:t>
      </w:r>
      <w:r>
        <w:rPr>
          <w:i/>
          <w:color w:val="000000"/>
          <w:lang w:eastAsia="ko-KR"/>
        </w:rPr>
        <w:t xml:space="preserve">For </w:t>
      </w:r>
      <w:r w:rsidRPr="0010497C">
        <w:rPr>
          <w:rFonts w:hint="eastAsia"/>
          <w:i/>
          <w:color w:val="000000"/>
          <w:lang w:eastAsia="ko-KR"/>
        </w:rPr>
        <w:t>the increased n</w:t>
      </w:r>
      <w:r w:rsidRPr="0010497C">
        <w:rPr>
          <w:i/>
          <w:color w:val="000000"/>
          <w:lang w:eastAsia="ko-KR"/>
        </w:rPr>
        <w:t>umber of orthogonal DMRS ports for DL/UL MU-MIMO</w:t>
      </w:r>
      <w:r>
        <w:rPr>
          <w:i/>
          <w:color w:val="000000"/>
          <w:lang w:eastAsia="ko-KR"/>
        </w:rPr>
        <w:t xml:space="preserve"> using CP-OFDM, support length 4 FD-OCC for both DMRS type 1 and 2.</w:t>
      </w:r>
    </w:p>
    <w:p w14:paraId="7845037B" w14:textId="77777777" w:rsidR="0031240E" w:rsidRPr="00546054" w:rsidRDefault="0031240E" w:rsidP="0031240E">
      <w:pPr>
        <w:pStyle w:val="0Maintext"/>
        <w:spacing w:after="0" w:afterAutospacing="0"/>
        <w:ind w:firstLine="0"/>
        <w:rPr>
          <w:b/>
          <w:i/>
          <w:color w:val="000000"/>
          <w:lang w:eastAsia="ko-KR"/>
        </w:rPr>
      </w:pPr>
    </w:p>
    <w:p w14:paraId="3EEA60AA" w14:textId="77777777" w:rsidR="00F55E13"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10497C">
        <w:rPr>
          <w:rFonts w:hint="eastAsia"/>
          <w:i/>
          <w:color w:val="000000"/>
          <w:lang w:eastAsia="ko-KR"/>
        </w:rPr>
        <w:t xml:space="preserve">. </w:t>
      </w:r>
      <w:r>
        <w:rPr>
          <w:i/>
          <w:color w:val="000000"/>
          <w:lang w:eastAsia="ko-KR"/>
        </w:rPr>
        <w:t xml:space="preserve">For supporting length </w:t>
      </w:r>
      <w:proofErr w:type="gramStart"/>
      <w:r>
        <w:rPr>
          <w:i/>
          <w:color w:val="000000"/>
          <w:lang w:eastAsia="ko-KR"/>
        </w:rPr>
        <w:t>4</w:t>
      </w:r>
      <w:proofErr w:type="gramEnd"/>
      <w:r>
        <w:rPr>
          <w:i/>
          <w:color w:val="000000"/>
          <w:lang w:eastAsia="ko-KR"/>
        </w:rPr>
        <w:t xml:space="preserve"> FD-OCC of DMRS type 1, support Alt.1 (</w:t>
      </w:r>
      <w:r w:rsidRPr="00FA6995">
        <w:rPr>
          <w:i/>
          <w:color w:val="000000"/>
          <w:lang w:eastAsia="ko-KR"/>
        </w:rPr>
        <w:t xml:space="preserve">Scheduling restriction (e.g. </w:t>
      </w:r>
      <w:proofErr w:type="spellStart"/>
      <w:r w:rsidRPr="00FA6995">
        <w:rPr>
          <w:i/>
          <w:color w:val="000000"/>
          <w:lang w:eastAsia="ko-KR"/>
        </w:rPr>
        <w:t>gNB</w:t>
      </w:r>
      <w:proofErr w:type="spellEnd"/>
      <w:r w:rsidRPr="00FA6995">
        <w:rPr>
          <w:i/>
          <w:color w:val="000000"/>
          <w:lang w:eastAsia="ko-KR"/>
        </w:rPr>
        <w:t xml:space="preserve"> always schedules PDSCH/PUSCH with even number of PRBs)</w:t>
      </w:r>
      <w:r>
        <w:rPr>
          <w:i/>
          <w:color w:val="000000"/>
          <w:lang w:eastAsia="ko-KR"/>
        </w:rPr>
        <w:t>).</w:t>
      </w:r>
    </w:p>
    <w:p w14:paraId="3D2654DE" w14:textId="77777777" w:rsidR="0031240E" w:rsidRPr="00546054" w:rsidRDefault="0031240E" w:rsidP="0031240E">
      <w:pPr>
        <w:pStyle w:val="0Maintext"/>
        <w:spacing w:after="0" w:afterAutospacing="0"/>
        <w:ind w:firstLine="0"/>
        <w:rPr>
          <w:b/>
          <w:i/>
          <w:color w:val="000000"/>
          <w:lang w:eastAsia="ko-KR"/>
        </w:rPr>
      </w:pPr>
    </w:p>
    <w:p w14:paraId="21521F5C" w14:textId="77777777" w:rsidR="00F55E13" w:rsidRPr="00AE3D64" w:rsidRDefault="00F55E13" w:rsidP="00F55E13">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4</w:t>
      </w:r>
      <w:r w:rsidRPr="0010497C">
        <w:rPr>
          <w:rFonts w:hint="eastAsia"/>
          <w:i/>
          <w:color w:val="000000"/>
          <w:lang w:eastAsia="ko-KR"/>
        </w:rPr>
        <w:t>. S</w:t>
      </w:r>
      <w:r>
        <w:rPr>
          <w:i/>
          <w:color w:val="000000"/>
          <w:lang w:eastAsia="ko-KR"/>
        </w:rPr>
        <w:t xml:space="preserve">upport MU-MIMO between Rel-15 DMRS ports and Rel-18 DMRS ports by using </w:t>
      </w:r>
      <w:proofErr w:type="gramStart"/>
      <w:r>
        <w:rPr>
          <w:i/>
          <w:color w:val="000000"/>
          <w:lang w:eastAsia="ko-KR"/>
        </w:rPr>
        <w:t>both same or</w:t>
      </w:r>
      <w:proofErr w:type="gramEnd"/>
      <w:r>
        <w:rPr>
          <w:i/>
          <w:color w:val="000000"/>
          <w:lang w:eastAsia="ko-KR"/>
        </w:rPr>
        <w:t xml:space="preserve"> different CDM groups.</w:t>
      </w:r>
    </w:p>
    <w:p w14:paraId="4DE9E859" w14:textId="77777777" w:rsidR="00F55E13" w:rsidRDefault="00F55E13" w:rsidP="00546054">
      <w:pPr>
        <w:pStyle w:val="0Maintext"/>
        <w:spacing w:after="0" w:afterAutospacing="0"/>
        <w:ind w:firstLine="0"/>
        <w:rPr>
          <w:b/>
          <w:i/>
          <w:color w:val="000000"/>
          <w:lang w:eastAsia="ko-KR"/>
        </w:rPr>
      </w:pPr>
    </w:p>
    <w:p w14:paraId="1E75A540" w14:textId="77777777"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5.</w:t>
      </w:r>
      <w:r w:rsidRPr="00D64BC0">
        <w:rPr>
          <w:i/>
          <w:color w:val="000000"/>
          <w:lang w:eastAsia="ko-KR"/>
        </w:rPr>
        <w:t xml:space="preserve"> Study on dynamic switching between </w:t>
      </w:r>
      <w:r>
        <w:rPr>
          <w:i/>
          <w:color w:val="000000"/>
          <w:lang w:eastAsia="ko-KR"/>
        </w:rPr>
        <w:t>current</w:t>
      </w:r>
      <w:r w:rsidRPr="00D64BC0">
        <w:rPr>
          <w:i/>
          <w:color w:val="000000"/>
          <w:lang w:eastAsia="ko-KR"/>
        </w:rPr>
        <w:t xml:space="preserve"> DMRS type </w:t>
      </w:r>
      <w:r>
        <w:rPr>
          <w:i/>
          <w:color w:val="000000"/>
          <w:lang w:eastAsia="ko-KR"/>
        </w:rPr>
        <w:t>1 (or 2)</w:t>
      </w:r>
      <w:r w:rsidRPr="00D64BC0">
        <w:rPr>
          <w:i/>
          <w:color w:val="000000"/>
          <w:lang w:eastAsia="ko-KR"/>
        </w:rPr>
        <w:t xml:space="preserve"> and </w:t>
      </w:r>
      <w:r>
        <w:rPr>
          <w:i/>
          <w:color w:val="000000"/>
          <w:lang w:eastAsia="ko-KR"/>
        </w:rPr>
        <w:t xml:space="preserve">new DMRS type </w:t>
      </w:r>
      <w:proofErr w:type="gramStart"/>
      <w:r>
        <w:rPr>
          <w:i/>
          <w:color w:val="000000"/>
          <w:lang w:eastAsia="ko-KR"/>
        </w:rPr>
        <w:t>1</w:t>
      </w:r>
      <w:proofErr w:type="gramEnd"/>
      <w:r>
        <w:rPr>
          <w:i/>
          <w:color w:val="000000"/>
          <w:lang w:eastAsia="ko-KR"/>
        </w:rPr>
        <w:t xml:space="preserve"> (or 2)</w:t>
      </w:r>
      <w:r w:rsidRPr="00D64BC0">
        <w:rPr>
          <w:i/>
          <w:color w:val="000000"/>
          <w:lang w:eastAsia="ko-KR"/>
        </w:rPr>
        <w:t>.</w:t>
      </w:r>
    </w:p>
    <w:p w14:paraId="24096CEE" w14:textId="225138A8" w:rsidR="0031240E" w:rsidRDefault="0031240E" w:rsidP="00C353EE">
      <w:pPr>
        <w:pStyle w:val="0Maintext"/>
        <w:spacing w:after="0" w:afterAutospacing="0" w:line="240" w:lineRule="auto"/>
        <w:ind w:firstLine="0"/>
      </w:pPr>
    </w:p>
    <w:p w14:paraId="704F76B0" w14:textId="77777777"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6</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 to compensate degraded channel estimation performance</w:t>
      </w:r>
      <w:r w:rsidRPr="00D64BC0">
        <w:rPr>
          <w:i/>
          <w:color w:val="000000"/>
          <w:lang w:eastAsia="ko-KR"/>
        </w:rPr>
        <w:t>.</w:t>
      </w:r>
    </w:p>
    <w:p w14:paraId="20F7458C" w14:textId="1CA184D7" w:rsidR="00F55E13" w:rsidRDefault="00F55E13" w:rsidP="00C353EE">
      <w:pPr>
        <w:pStyle w:val="0Maintext"/>
        <w:spacing w:after="0" w:afterAutospacing="0" w:line="240" w:lineRule="auto"/>
        <w:ind w:firstLine="0"/>
      </w:pPr>
    </w:p>
    <w:p w14:paraId="5C1697BA" w14:textId="77777777"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Observation </w:t>
      </w:r>
      <w:r>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are not used</w:t>
      </w:r>
      <w:proofErr w:type="gramEnd"/>
      <w:r w:rsidRPr="00722EEC">
        <w:rPr>
          <w:i/>
          <w:color w:val="000000"/>
          <w:lang w:eastAsia="ko-KR"/>
        </w:rPr>
        <w:t xml:space="preserve"> for MU-MIMO in DL case. Instead, those entries </w:t>
      </w:r>
      <w:proofErr w:type="gramStart"/>
      <w:r w:rsidRPr="00722EEC">
        <w:rPr>
          <w:i/>
          <w:color w:val="000000"/>
          <w:lang w:eastAsia="ko-KR"/>
        </w:rPr>
        <w:t>could be used</w:t>
      </w:r>
      <w:proofErr w:type="gramEnd"/>
      <w:r w:rsidRPr="00722EEC">
        <w:rPr>
          <w:i/>
          <w:color w:val="000000"/>
          <w:lang w:eastAsia="ko-KR"/>
        </w:rPr>
        <w:t xml:space="preserve"> for the purpose of single-user MIMO or multi-TRP SDM scheme.</w:t>
      </w:r>
    </w:p>
    <w:p w14:paraId="7B71E978" w14:textId="77777777" w:rsidR="00F55E13" w:rsidRPr="00F55E13" w:rsidRDefault="00F55E13" w:rsidP="00C353EE">
      <w:pPr>
        <w:pStyle w:val="0Maintext"/>
        <w:spacing w:after="0" w:afterAutospacing="0" w:line="240" w:lineRule="auto"/>
        <w:ind w:firstLine="0"/>
      </w:pPr>
    </w:p>
    <w:p w14:paraId="5971FD77" w14:textId="77777777"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Proposal </w:t>
      </w:r>
      <w:r>
        <w:rPr>
          <w:b/>
          <w:i/>
          <w:color w:val="000000"/>
          <w:lang w:eastAsia="ko-KR"/>
        </w:rPr>
        <w:t>7</w:t>
      </w:r>
      <w:r w:rsidRPr="00722EEC">
        <w:rPr>
          <w:b/>
          <w:i/>
          <w:color w:val="000000"/>
          <w:lang w:eastAsia="ko-KR"/>
        </w:rPr>
        <w:t xml:space="preserve">: </w:t>
      </w:r>
      <w:r w:rsidRPr="00722EEC">
        <w:rPr>
          <w:i/>
          <w:color w:val="000000"/>
          <w:lang w:eastAsia="ko-KR"/>
        </w:rPr>
        <w:t>Study on designing DMRS table entries focusing on utilizing MU-MIMO.</w:t>
      </w:r>
    </w:p>
    <w:p w14:paraId="6381DDEB" w14:textId="77777777" w:rsidR="00F55E13" w:rsidRPr="00546054" w:rsidRDefault="00F55E13"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20BF345" w14:textId="77777777"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7</w:t>
      </w:r>
      <w:r w:rsidRPr="00CB22FF">
        <w:rPr>
          <w:b/>
          <w:i/>
          <w:color w:val="000000"/>
          <w:lang w:eastAsia="ko-KR"/>
        </w:rPr>
        <w:t xml:space="preserve">: </w:t>
      </w:r>
      <w:r>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7F809845" w14:textId="77777777" w:rsidR="00F55E13" w:rsidRPr="00CB22FF" w:rsidRDefault="00F55E13" w:rsidP="00F55E13">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035E9917" w14:textId="77777777" w:rsidR="00F55E13" w:rsidRPr="00CB22FF" w:rsidRDefault="00F55E13" w:rsidP="00F55E13">
      <w:pPr>
        <w:pStyle w:val="0Maintext"/>
        <w:numPr>
          <w:ilvl w:val="1"/>
          <w:numId w:val="47"/>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Pr>
          <w:i/>
          <w:color w:val="000000"/>
          <w:lang w:eastAsia="ko-KR"/>
        </w:rPr>
        <w:t xml:space="preserve"> (</w:t>
      </w:r>
      <w:r>
        <w:rPr>
          <w:rFonts w:hint="eastAsia"/>
          <w:i/>
          <w:color w:val="000000"/>
          <w:lang w:eastAsia="ko-KR"/>
        </w:rPr>
        <w:t>support 2</w:t>
      </w:r>
      <w:r>
        <w:rPr>
          <w:i/>
          <w:color w:val="000000"/>
          <w:lang w:eastAsia="ko-KR"/>
        </w:rPr>
        <w:t xml:space="preserve"> </w:t>
      </w:r>
      <w:proofErr w:type="spellStart"/>
      <w:r>
        <w:rPr>
          <w:i/>
          <w:color w:val="000000"/>
          <w:lang w:eastAsia="ko-KR"/>
        </w:rPr>
        <w:t>codewords</w:t>
      </w:r>
      <w:proofErr w:type="spellEnd"/>
      <w:r>
        <w:rPr>
          <w:rFonts w:hint="eastAsia"/>
          <w:i/>
          <w:color w:val="000000"/>
          <w:lang w:eastAsia="ko-KR"/>
        </w:rPr>
        <w:t xml:space="preserve"> for more than 4 layers)</w:t>
      </w:r>
    </w:p>
    <w:p w14:paraId="5F23AAF2" w14:textId="77777777" w:rsidR="00F55E13" w:rsidRPr="00CB22FF" w:rsidRDefault="00F55E13" w:rsidP="00F55E13">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7661EA77" w14:textId="77777777" w:rsidR="00F55E13" w:rsidRPr="00CB22FF" w:rsidRDefault="00F55E13" w:rsidP="00F55E13">
      <w:pPr>
        <w:pStyle w:val="0Maintext"/>
        <w:numPr>
          <w:ilvl w:val="1"/>
          <w:numId w:val="47"/>
        </w:numPr>
        <w:spacing w:after="0" w:afterAutospacing="0"/>
        <w:ind w:left="709"/>
        <w:rPr>
          <w:i/>
          <w:color w:val="000000"/>
          <w:lang w:eastAsia="ko-KR"/>
        </w:rPr>
      </w:pPr>
      <w:r w:rsidRPr="00CB22FF">
        <w:rPr>
          <w:i/>
          <w:color w:val="000000"/>
          <w:lang w:eastAsia="ko-KR"/>
        </w:rPr>
        <w:t>DMRS table entries supporting larger than 4 layers</w:t>
      </w:r>
    </w:p>
    <w:p w14:paraId="256CCE4B" w14:textId="77777777" w:rsidR="00F55E13" w:rsidRPr="00CB22FF" w:rsidRDefault="00F55E13" w:rsidP="00F55E13">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5A32DED9" w14:textId="77777777" w:rsidR="00F55E13" w:rsidRPr="00CB22FF" w:rsidRDefault="00F55E13" w:rsidP="00F55E13">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F55E13" w:rsidRDefault="0031240E" w:rsidP="0031240E">
      <w:pPr>
        <w:pStyle w:val="0Maintext"/>
        <w:spacing w:after="0" w:afterAutospacing="0"/>
        <w:ind w:firstLine="0"/>
        <w:rPr>
          <w:b/>
          <w:i/>
          <w:color w:val="000000"/>
          <w:lang w:eastAsia="ko-KR"/>
        </w:rPr>
      </w:pPr>
    </w:p>
    <w:p w14:paraId="67BF1DE4" w14:textId="5585BD96"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 xml:space="preserve">Considering up to 8 ports UL DMRS and 2 </w:t>
      </w:r>
      <w:proofErr w:type="spellStart"/>
      <w:r w:rsidRPr="00CB22FF">
        <w:rPr>
          <w:i/>
          <w:color w:val="000000"/>
          <w:lang w:eastAsia="ko-KR"/>
        </w:rPr>
        <w:t>codewords</w:t>
      </w:r>
      <w:proofErr w:type="spellEnd"/>
      <w:r w:rsidRPr="00CB22FF">
        <w:rPr>
          <w:i/>
          <w:color w:val="000000"/>
          <w:lang w:eastAsia="ko-KR"/>
        </w:rPr>
        <w:t>.</w:t>
      </w:r>
    </w:p>
    <w:p w14:paraId="2A06DFBB"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39C1C240" w:rsidR="0031240E" w:rsidRDefault="0031240E" w:rsidP="00C353EE">
      <w:pPr>
        <w:pStyle w:val="0Maintext"/>
        <w:spacing w:after="0" w:afterAutospacing="0" w:line="240" w:lineRule="auto"/>
        <w:ind w:firstLine="0"/>
      </w:pPr>
    </w:p>
    <w:p w14:paraId="6A362494" w14:textId="77777777"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945EA30" w14:textId="3A26263F" w:rsidR="00F55E13" w:rsidRDefault="00F55E13" w:rsidP="00C353EE">
      <w:pPr>
        <w:pStyle w:val="0Maintext"/>
        <w:spacing w:after="0" w:afterAutospacing="0" w:line="240" w:lineRule="auto"/>
        <w:ind w:firstLine="0"/>
      </w:pPr>
    </w:p>
    <w:p w14:paraId="2B5FD1AF" w14:textId="77777777"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to study when/how to increase the DCI size of PTRS-DMRS association field in DCI format 0_1/0_2 when more than </w:t>
      </w:r>
      <w:proofErr w:type="gramStart"/>
      <w:r>
        <w:rPr>
          <w:i/>
          <w:color w:val="000000"/>
          <w:lang w:eastAsia="ko-KR"/>
        </w:rPr>
        <w:t>4</w:t>
      </w:r>
      <w:proofErr w:type="gramEnd"/>
      <w:r>
        <w:rPr>
          <w:i/>
          <w:color w:val="000000"/>
          <w:lang w:eastAsia="ko-KR"/>
        </w:rPr>
        <w:t xml:space="preserve"> layers are used.</w:t>
      </w:r>
    </w:p>
    <w:p w14:paraId="6496089D" w14:textId="77777777" w:rsidR="00F55E13" w:rsidRPr="00F55E13" w:rsidRDefault="00F55E13"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12813815" w:rsidR="00ED221F" w:rsidRPr="00D52F10"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w:t>
      </w:r>
      <w:r w:rsidR="00E129C6">
        <w:rPr>
          <w:sz w:val="18"/>
          <w:szCs w:val="18"/>
          <w:lang w:val="en-US" w:eastAsia="ko-KR"/>
        </w:rPr>
        <w:t>10</w:t>
      </w:r>
      <w:r>
        <w:rPr>
          <w:sz w:val="18"/>
          <w:szCs w:val="18"/>
          <w:lang w:val="en-US" w:eastAsia="ko-KR"/>
        </w:rPr>
        <w:t>.</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D8684" w14:textId="77777777" w:rsidR="00901293" w:rsidRDefault="00901293">
      <w:r>
        <w:separator/>
      </w:r>
    </w:p>
  </w:endnote>
  <w:endnote w:type="continuationSeparator" w:id="0">
    <w:p w14:paraId="41C4581B" w14:textId="77777777" w:rsidR="00901293" w:rsidRDefault="0090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92D31" w14:textId="77777777" w:rsidR="00901293" w:rsidRDefault="00901293">
      <w:r>
        <w:separator/>
      </w:r>
    </w:p>
  </w:footnote>
  <w:footnote w:type="continuationSeparator" w:id="0">
    <w:p w14:paraId="594BB7EF" w14:textId="77777777" w:rsidR="00901293" w:rsidRDefault="00901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770262" w:rsidRDefault="007702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60B8CDC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F325D9"/>
    <w:multiLevelType w:val="hybridMultilevel"/>
    <w:tmpl w:val="F336EF8A"/>
    <w:lvl w:ilvl="0" w:tplc="74929044">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D56451"/>
    <w:multiLevelType w:val="hybridMultilevel"/>
    <w:tmpl w:val="B49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9144057"/>
    <w:multiLevelType w:val="hybridMultilevel"/>
    <w:tmpl w:val="F6FCD5EA"/>
    <w:lvl w:ilvl="0" w:tplc="0409000F">
      <w:start w:val="1"/>
      <w:numFmt w:val="decimal"/>
      <w:lvlText w:val="%1."/>
      <w:lvlJc w:val="left"/>
      <w:pPr>
        <w:ind w:left="840" w:hanging="420"/>
      </w:pPr>
      <w:rPr>
        <w:rFonts w:hint="default"/>
      </w:rPr>
    </w:lvl>
    <w:lvl w:ilvl="1" w:tplc="3A9E0FF8">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D45B06"/>
    <w:multiLevelType w:val="hybridMultilevel"/>
    <w:tmpl w:val="1C509E58"/>
    <w:lvl w:ilvl="0" w:tplc="4E5CA9E4">
      <w:numFmt w:val="bullet"/>
      <w:lvlText w:val="-"/>
      <w:lvlJc w:val="left"/>
      <w:pPr>
        <w:ind w:left="360" w:hanging="360"/>
      </w:pPr>
      <w:rPr>
        <w:rFonts w:ascii="Times New Roman" w:eastAsia="MS Mincho" w:hAnsi="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E927BEE"/>
    <w:multiLevelType w:val="hybridMultilevel"/>
    <w:tmpl w:val="49581BB0"/>
    <w:lvl w:ilvl="0" w:tplc="F33E54F8">
      <w:start w:val="1"/>
      <w:numFmt w:val="bullet"/>
      <w:lvlText w:val="-"/>
      <w:lvlJc w:val="left"/>
      <w:pPr>
        <w:ind w:left="2060" w:hanging="400"/>
      </w:pPr>
      <w:rPr>
        <w:rFonts w:ascii="Times" w:eastAsia="바탕" w:hAnsi="Times" w:cs="Times" w:hint="default"/>
      </w:rPr>
    </w:lvl>
    <w:lvl w:ilvl="1" w:tplc="04090003" w:tentative="1">
      <w:start w:val="1"/>
      <w:numFmt w:val="bullet"/>
      <w:lvlText w:val=""/>
      <w:lvlJc w:val="left"/>
      <w:pPr>
        <w:ind w:left="2460" w:hanging="400"/>
      </w:pPr>
      <w:rPr>
        <w:rFonts w:ascii="Wingdings" w:hAnsi="Wingdings" w:hint="default"/>
      </w:rPr>
    </w:lvl>
    <w:lvl w:ilvl="2" w:tplc="04090005" w:tentative="1">
      <w:start w:val="1"/>
      <w:numFmt w:val="bullet"/>
      <w:lvlText w:val=""/>
      <w:lvlJc w:val="left"/>
      <w:pPr>
        <w:ind w:left="2860" w:hanging="400"/>
      </w:pPr>
      <w:rPr>
        <w:rFonts w:ascii="Wingdings" w:hAnsi="Wingdings" w:hint="default"/>
      </w:rPr>
    </w:lvl>
    <w:lvl w:ilvl="3" w:tplc="04090001" w:tentative="1">
      <w:start w:val="1"/>
      <w:numFmt w:val="bullet"/>
      <w:lvlText w:val=""/>
      <w:lvlJc w:val="left"/>
      <w:pPr>
        <w:ind w:left="3260" w:hanging="400"/>
      </w:pPr>
      <w:rPr>
        <w:rFonts w:ascii="Wingdings" w:hAnsi="Wingdings" w:hint="default"/>
      </w:rPr>
    </w:lvl>
    <w:lvl w:ilvl="4" w:tplc="04090003" w:tentative="1">
      <w:start w:val="1"/>
      <w:numFmt w:val="bullet"/>
      <w:lvlText w:val=""/>
      <w:lvlJc w:val="left"/>
      <w:pPr>
        <w:ind w:left="3660" w:hanging="400"/>
      </w:pPr>
      <w:rPr>
        <w:rFonts w:ascii="Wingdings" w:hAnsi="Wingdings" w:hint="default"/>
      </w:rPr>
    </w:lvl>
    <w:lvl w:ilvl="5" w:tplc="04090005" w:tentative="1">
      <w:start w:val="1"/>
      <w:numFmt w:val="bullet"/>
      <w:lvlText w:val=""/>
      <w:lvlJc w:val="left"/>
      <w:pPr>
        <w:ind w:left="4060" w:hanging="400"/>
      </w:pPr>
      <w:rPr>
        <w:rFonts w:ascii="Wingdings" w:hAnsi="Wingdings" w:hint="default"/>
      </w:rPr>
    </w:lvl>
    <w:lvl w:ilvl="6" w:tplc="04090001" w:tentative="1">
      <w:start w:val="1"/>
      <w:numFmt w:val="bullet"/>
      <w:lvlText w:val=""/>
      <w:lvlJc w:val="left"/>
      <w:pPr>
        <w:ind w:left="4460" w:hanging="400"/>
      </w:pPr>
      <w:rPr>
        <w:rFonts w:ascii="Wingdings" w:hAnsi="Wingdings" w:hint="default"/>
      </w:rPr>
    </w:lvl>
    <w:lvl w:ilvl="7" w:tplc="04090003" w:tentative="1">
      <w:start w:val="1"/>
      <w:numFmt w:val="bullet"/>
      <w:lvlText w:val=""/>
      <w:lvlJc w:val="left"/>
      <w:pPr>
        <w:ind w:left="4860" w:hanging="400"/>
      </w:pPr>
      <w:rPr>
        <w:rFonts w:ascii="Wingdings" w:hAnsi="Wingdings" w:hint="default"/>
      </w:rPr>
    </w:lvl>
    <w:lvl w:ilvl="8" w:tplc="04090005" w:tentative="1">
      <w:start w:val="1"/>
      <w:numFmt w:val="bullet"/>
      <w:lvlText w:val=""/>
      <w:lvlJc w:val="left"/>
      <w:pPr>
        <w:ind w:left="5260" w:hanging="40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5"/>
  </w:num>
  <w:num w:numId="4">
    <w:abstractNumId w:val="46"/>
  </w:num>
  <w:num w:numId="5">
    <w:abstractNumId w:val="6"/>
  </w:num>
  <w:num w:numId="6">
    <w:abstractNumId w:val="4"/>
  </w:num>
  <w:num w:numId="7">
    <w:abstractNumId w:val="39"/>
  </w:num>
  <w:num w:numId="8">
    <w:abstractNumId w:val="4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19"/>
  </w:num>
  <w:num w:numId="12">
    <w:abstractNumId w:val="27"/>
  </w:num>
  <w:num w:numId="13">
    <w:abstractNumId w:val="23"/>
  </w:num>
  <w:num w:numId="14">
    <w:abstractNumId w:val="24"/>
  </w:num>
  <w:num w:numId="15">
    <w:abstractNumId w:val="3"/>
  </w:num>
  <w:num w:numId="16">
    <w:abstractNumId w:val="48"/>
  </w:num>
  <w:num w:numId="17">
    <w:abstractNumId w:val="16"/>
  </w:num>
  <w:num w:numId="18">
    <w:abstractNumId w:val="0"/>
  </w:num>
  <w:num w:numId="19">
    <w:abstractNumId w:val="34"/>
  </w:num>
  <w:num w:numId="20">
    <w:abstractNumId w:val="30"/>
  </w:num>
  <w:num w:numId="21">
    <w:abstractNumId w:val="54"/>
  </w:num>
  <w:num w:numId="22">
    <w:abstractNumId w:val="31"/>
  </w:num>
  <w:num w:numId="23">
    <w:abstractNumId w:val="49"/>
  </w:num>
  <w:num w:numId="24">
    <w:abstractNumId w:val="25"/>
  </w:num>
  <w:num w:numId="25">
    <w:abstractNumId w:val="21"/>
  </w:num>
  <w:num w:numId="26">
    <w:abstractNumId w:val="15"/>
  </w:num>
  <w:num w:numId="27">
    <w:abstractNumId w:val="32"/>
  </w:num>
  <w:num w:numId="28">
    <w:abstractNumId w:val="52"/>
  </w:num>
  <w:num w:numId="29">
    <w:abstractNumId w:val="43"/>
  </w:num>
  <w:num w:numId="30">
    <w:abstractNumId w:val="8"/>
  </w:num>
  <w:num w:numId="31">
    <w:abstractNumId w:val="55"/>
  </w:num>
  <w:num w:numId="32">
    <w:abstractNumId w:val="18"/>
  </w:num>
  <w:num w:numId="33">
    <w:abstractNumId w:val="45"/>
  </w:num>
  <w:num w:numId="34">
    <w:abstractNumId w:val="13"/>
  </w:num>
  <w:num w:numId="35">
    <w:abstractNumId w:val="40"/>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0"/>
  </w:num>
  <w:num w:numId="38">
    <w:abstractNumId w:val="38"/>
  </w:num>
  <w:num w:numId="39">
    <w:abstractNumId w:val="2"/>
  </w:num>
  <w:num w:numId="40">
    <w:abstractNumId w:val="11"/>
  </w:num>
  <w:num w:numId="41">
    <w:abstractNumId w:val="14"/>
  </w:num>
  <w:num w:numId="42">
    <w:abstractNumId w:val="22"/>
  </w:num>
  <w:num w:numId="43">
    <w:abstractNumId w:val="7"/>
  </w:num>
  <w:num w:numId="44">
    <w:abstractNumId w:val="5"/>
  </w:num>
  <w:num w:numId="45">
    <w:abstractNumId w:val="29"/>
  </w:num>
  <w:num w:numId="46">
    <w:abstractNumId w:val="53"/>
  </w:num>
  <w:num w:numId="47">
    <w:abstractNumId w:val="28"/>
  </w:num>
  <w:num w:numId="48">
    <w:abstractNumId w:val="37"/>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10"/>
  </w:num>
  <w:num w:numId="52">
    <w:abstractNumId w:val="36"/>
  </w:num>
  <w:num w:numId="53">
    <w:abstractNumId w:val="42"/>
  </w:num>
  <w:num w:numId="54">
    <w:abstractNumId w:val="44"/>
  </w:num>
  <w:num w:numId="55">
    <w:abstractNumId w:val="20"/>
  </w:num>
  <w:num w:numId="56">
    <w:abstractNumId w:val="47"/>
  </w:num>
  <w:num w:numId="57">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6BE8"/>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1F5B"/>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CC7"/>
    <w:rsid w:val="00975E29"/>
    <w:rsid w:val="009760F0"/>
    <w:rsid w:val="009762FF"/>
    <w:rsid w:val="00976648"/>
    <w:rsid w:val="009768F5"/>
    <w:rsid w:val="009769B1"/>
    <w:rsid w:val="00976F41"/>
    <w:rsid w:val="00977276"/>
    <w:rsid w:val="0097797B"/>
    <w:rsid w:val="00977D16"/>
    <w:rsid w:val="00977DE4"/>
    <w:rsid w:val="00977E64"/>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5D0"/>
    <w:rsid w:val="00D67B78"/>
    <w:rsid w:val="00D67BB8"/>
    <w:rsid w:val="00D7011A"/>
    <w:rsid w:val="00D701A1"/>
    <w:rsid w:val="00D70438"/>
    <w:rsid w:val="00D70446"/>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B22"/>
    <w:rsid w:val="00DE4D83"/>
    <w:rsid w:val="00DE4EAE"/>
    <w:rsid w:val="00DE54DC"/>
    <w:rsid w:val="00DE5C57"/>
    <w:rsid w:val="00DE5C86"/>
    <w:rsid w:val="00DE5CB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7D2"/>
    <w:rsid w:val="00DF5875"/>
    <w:rsid w:val="00DF5896"/>
    <w:rsid w:val="00DF5A71"/>
    <w:rsid w:val="00DF66D4"/>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A2B73-5A02-4E0B-95E4-A5EA0976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8</Pages>
  <Words>3664</Words>
  <Characters>20890</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39</cp:revision>
  <cp:lastPrinted>2017-03-24T05:34:00Z</cp:lastPrinted>
  <dcterms:created xsi:type="dcterms:W3CDTF">2022-08-12T11:54:00Z</dcterms:created>
  <dcterms:modified xsi:type="dcterms:W3CDTF">2022-09-30T04:39:00Z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